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93" w:rsidRPr="00A02E34" w:rsidRDefault="001D5993" w:rsidP="001D5993">
      <w:pPr>
        <w:jc w:val="center"/>
        <w:rPr>
          <w:b/>
          <w:sz w:val="28"/>
          <w:szCs w:val="28"/>
        </w:rPr>
      </w:pPr>
      <w:r w:rsidRPr="00A02E34">
        <w:rPr>
          <w:b/>
          <w:sz w:val="28"/>
          <w:szCs w:val="28"/>
        </w:rPr>
        <w:t>SCRUTINIZER’S REPORT</w:t>
      </w:r>
    </w:p>
    <w:p w:rsidR="001D5993" w:rsidRPr="00A02E34" w:rsidRDefault="00877D0D" w:rsidP="00A02E34">
      <w:pPr>
        <w:pStyle w:val="NoSpacing"/>
        <w:jc w:val="both"/>
        <w:rPr>
          <w:b/>
          <w:i/>
        </w:rPr>
      </w:pPr>
      <w:r w:rsidRPr="00A02E34">
        <w:rPr>
          <w:b/>
          <w:i/>
        </w:rPr>
        <w:t>(</w:t>
      </w:r>
      <w:r w:rsidR="001D5993" w:rsidRPr="00A02E34">
        <w:rPr>
          <w:b/>
          <w:i/>
        </w:rPr>
        <w:t>Pursuant to Section 110 of the Companies Act, 2013 and rule 22 of the Companies (Management and Administration) Rules, 2014 read with rule 20 of the</w:t>
      </w:r>
      <w:r w:rsidRPr="00A02E34">
        <w:rPr>
          <w:b/>
          <w:i/>
        </w:rPr>
        <w:t xml:space="preserve"> Companies (Management and Administration) Rules, 2014 as amended by Companies (Management and Administration)Amendment Rules, 2015 to the extent applicable)</w:t>
      </w:r>
    </w:p>
    <w:p w:rsidR="00877D0D" w:rsidRDefault="00877D0D" w:rsidP="00877D0D">
      <w:pPr>
        <w:pStyle w:val="NoSpacing"/>
      </w:pPr>
      <w:r>
        <w:t>To</w:t>
      </w:r>
    </w:p>
    <w:p w:rsidR="00877D0D" w:rsidRPr="00A02E34" w:rsidRDefault="00877D0D" w:rsidP="00877D0D">
      <w:pPr>
        <w:pStyle w:val="NoSpacing"/>
      </w:pPr>
      <w:r w:rsidRPr="00A02E34">
        <w:t>The Board of Directors</w:t>
      </w:r>
    </w:p>
    <w:p w:rsidR="00877D0D" w:rsidRPr="00A02E34" w:rsidRDefault="00877D0D" w:rsidP="00877D0D">
      <w:pPr>
        <w:pStyle w:val="NoSpacing"/>
      </w:pPr>
      <w:r w:rsidRPr="00A02E34">
        <w:t>ALPHA HI-TECH FUEL LIMITED</w:t>
      </w:r>
    </w:p>
    <w:p w:rsidR="00877D0D" w:rsidRPr="00A02E34" w:rsidRDefault="00877D0D" w:rsidP="00877D0D">
      <w:pPr>
        <w:pStyle w:val="NoSpacing"/>
      </w:pPr>
      <w:r w:rsidRPr="00A02E34">
        <w:t>Station Road, Lakhtar,</w:t>
      </w:r>
    </w:p>
    <w:p w:rsidR="00877D0D" w:rsidRPr="00A02E34" w:rsidRDefault="00877D0D" w:rsidP="00877D0D">
      <w:pPr>
        <w:pStyle w:val="NoSpacing"/>
      </w:pPr>
      <w:r w:rsidRPr="00A02E34">
        <w:t>Gujarat 382 775.</w:t>
      </w:r>
    </w:p>
    <w:p w:rsidR="00CE3E0F" w:rsidRDefault="00CE3E0F" w:rsidP="00877D0D">
      <w:pPr>
        <w:pStyle w:val="NoSpacing"/>
      </w:pPr>
    </w:p>
    <w:p w:rsidR="00A02E34" w:rsidRDefault="00CE3E0F" w:rsidP="00CE3E0F">
      <w:pPr>
        <w:pStyle w:val="NoSpacing"/>
        <w:jc w:val="both"/>
      </w:pPr>
      <w:r>
        <w:t>Dear Sirs,</w:t>
      </w:r>
      <w:r>
        <w:tab/>
      </w:r>
    </w:p>
    <w:p w:rsidR="00CE3E0F" w:rsidRDefault="00CE3E0F" w:rsidP="00A02E34">
      <w:pPr>
        <w:pStyle w:val="NoSpacing"/>
        <w:ind w:left="2160"/>
        <w:jc w:val="both"/>
      </w:pPr>
      <w:r>
        <w:t xml:space="preserve">Re:  Scrutinizer’s Report on Postal Ballot and e-voting conducted pursuant to Section 110 of the Companies Act, 2013 and rule 22 of the Companies (Management and Administration) Rules, 2014 read with rule 20 of the Companies (Management and Administration) Rules, 2014 as amended by Companies (Management and Administration)Amendment Rules, 2015 to the extent applicable </w:t>
      </w:r>
    </w:p>
    <w:p w:rsidR="00877D0D" w:rsidRDefault="00877D0D" w:rsidP="00877D0D">
      <w:pPr>
        <w:pStyle w:val="NoSpacing"/>
      </w:pPr>
    </w:p>
    <w:p w:rsidR="00CE3E0F" w:rsidRDefault="00E97070" w:rsidP="00CE3E0F">
      <w:pPr>
        <w:pStyle w:val="NoSpacing"/>
        <w:jc w:val="both"/>
      </w:pPr>
      <w:r>
        <w:t>We</w:t>
      </w:r>
      <w:r w:rsidR="00CE3E0F">
        <w:t xml:space="preserve">, </w:t>
      </w:r>
      <w:r>
        <w:t xml:space="preserve">M/s. P. S. </w:t>
      </w:r>
      <w:r w:rsidR="00CE3E0F">
        <w:t xml:space="preserve"> </w:t>
      </w:r>
      <w:proofErr w:type="spellStart"/>
      <w:r w:rsidR="00CE3E0F">
        <w:t>Achaliya</w:t>
      </w:r>
      <w:proofErr w:type="spellEnd"/>
      <w:r>
        <w:t xml:space="preserve"> &amp; Co. </w:t>
      </w:r>
      <w:r w:rsidR="00CE3E0F">
        <w:t>, Practicing Chartered Accountant</w:t>
      </w:r>
      <w:r>
        <w:t>s, were</w:t>
      </w:r>
      <w:r w:rsidR="00CE3E0F">
        <w:t xml:space="preserve"> appointed Scrutinizer</w:t>
      </w:r>
      <w:r>
        <w:t>s</w:t>
      </w:r>
      <w:r w:rsidR="00CE3E0F">
        <w:t xml:space="preserve"> of ALPHA HI-TECH FUEL LIMITED (“the Company”)</w:t>
      </w:r>
      <w:r w:rsidR="00CE3E0F" w:rsidRPr="00CE3E0F">
        <w:t xml:space="preserve"> </w:t>
      </w:r>
      <w:r w:rsidR="00CE3E0F">
        <w:t>pursuant to Section 110 of the Companies Act, 2013 and rule 22 of the Companies (Management and Administration) Rules, 2014 read with rule 20 of the Companies (Management and Administration) Rules, 2014 as amended by Companies (Management and Administration)Amendment Rules, 2015 to the extent applicable, for the purpose of scrutinizing the e-voting and Postal Ballot in a fair and transparent manner and ascertaining the requisite majority on e-voting and Postal Ballo</w:t>
      </w:r>
      <w:r w:rsidR="00DD6EFB">
        <w:t>t at 24</w:t>
      </w:r>
      <w:r w:rsidR="00DD6EFB" w:rsidRPr="00DD6EFB">
        <w:rPr>
          <w:vertAlign w:val="superscript"/>
        </w:rPr>
        <w:t>th</w:t>
      </w:r>
      <w:r w:rsidR="00DD6EFB">
        <w:t xml:space="preserve"> AGM of the Company, As per the provisions of the Companies Act, 2013 on the below mentioned Resolutions, we submit our Report as under:</w:t>
      </w:r>
    </w:p>
    <w:p w:rsidR="00DD6EFB" w:rsidRDefault="00DD6EFB" w:rsidP="00DD6EFB">
      <w:pPr>
        <w:pStyle w:val="NoSpacing"/>
        <w:numPr>
          <w:ilvl w:val="0"/>
          <w:numId w:val="1"/>
        </w:numPr>
        <w:jc w:val="both"/>
      </w:pPr>
      <w:r>
        <w:t>The e-voting remained open from Saturday, 26</w:t>
      </w:r>
      <w:r w:rsidRPr="00DD6EFB">
        <w:rPr>
          <w:vertAlign w:val="superscript"/>
        </w:rPr>
        <w:t>th</w:t>
      </w:r>
      <w:r>
        <w:t xml:space="preserve"> August, 2017 (10.00 AM) to Monday, 28</w:t>
      </w:r>
      <w:r w:rsidRPr="00DD6EFB">
        <w:rPr>
          <w:vertAlign w:val="superscript"/>
        </w:rPr>
        <w:t>th</w:t>
      </w:r>
      <w:r>
        <w:t xml:space="preserve"> August, 2017 (5.00 PM);</w:t>
      </w:r>
    </w:p>
    <w:p w:rsidR="00DD6EFB" w:rsidRDefault="00DD6EFB" w:rsidP="00DD6EFB">
      <w:pPr>
        <w:pStyle w:val="NoSpacing"/>
        <w:numPr>
          <w:ilvl w:val="0"/>
          <w:numId w:val="1"/>
        </w:numPr>
        <w:jc w:val="both"/>
      </w:pPr>
      <w:r>
        <w:t>The shareholders holding shares in Physical form or in dematerialized form as on the Cut Off date i.e., Tuesday, 22</w:t>
      </w:r>
      <w:r w:rsidRPr="00DD6EFB">
        <w:rPr>
          <w:vertAlign w:val="superscript"/>
        </w:rPr>
        <w:t>nd</w:t>
      </w:r>
      <w:r>
        <w:t xml:space="preserve"> August, 2017 </w:t>
      </w:r>
      <w:r w:rsidR="00B53D39">
        <w:t>were entitled to vote electronically on the proposed Resolutions as set out in the notice dated 6</w:t>
      </w:r>
      <w:r w:rsidR="00B53D39" w:rsidRPr="00B53D39">
        <w:rPr>
          <w:vertAlign w:val="superscript"/>
        </w:rPr>
        <w:t>th</w:t>
      </w:r>
      <w:r w:rsidR="00B53D39">
        <w:t xml:space="preserve"> July, 2017 of ALPHA HI-TECH FUEL LIMITED.</w:t>
      </w:r>
    </w:p>
    <w:p w:rsidR="00B53D39" w:rsidRDefault="00B53D39" w:rsidP="00DD6EFB">
      <w:pPr>
        <w:pStyle w:val="NoSpacing"/>
        <w:numPr>
          <w:ilvl w:val="0"/>
          <w:numId w:val="1"/>
        </w:numPr>
        <w:jc w:val="both"/>
      </w:pPr>
      <w:r>
        <w:t>The Votes were unblocked on 29</w:t>
      </w:r>
      <w:r w:rsidRPr="00B53D39">
        <w:rPr>
          <w:vertAlign w:val="superscript"/>
        </w:rPr>
        <w:t>th</w:t>
      </w:r>
      <w:r>
        <w:t xml:space="preserve"> August, 2017 at 1.00 PM in the presence of two witnesses, Mr. </w:t>
      </w:r>
      <w:proofErr w:type="spellStart"/>
      <w:r>
        <w:t>Vinit</w:t>
      </w:r>
      <w:proofErr w:type="spellEnd"/>
      <w:r>
        <w:t xml:space="preserve"> J. Shah</w:t>
      </w:r>
      <w:r w:rsidR="008578B8">
        <w:t xml:space="preserve"> (1303 </w:t>
      </w:r>
      <w:proofErr w:type="spellStart"/>
      <w:r w:rsidR="008578B8">
        <w:t>Sulsha</w:t>
      </w:r>
      <w:proofErr w:type="spellEnd"/>
      <w:r w:rsidR="008578B8">
        <w:t xml:space="preserve">, R. Thakkar Marg, </w:t>
      </w:r>
      <w:proofErr w:type="spellStart"/>
      <w:r w:rsidR="008578B8">
        <w:t>Walkeshwar</w:t>
      </w:r>
      <w:proofErr w:type="spellEnd"/>
      <w:r w:rsidR="008578B8">
        <w:t xml:space="preserve">, Mumbai, 400 006) and Mr. </w:t>
      </w:r>
      <w:proofErr w:type="spellStart"/>
      <w:r w:rsidR="008578B8">
        <w:t>Nilesh</w:t>
      </w:r>
      <w:proofErr w:type="spellEnd"/>
      <w:r w:rsidR="008578B8">
        <w:t xml:space="preserve"> </w:t>
      </w:r>
      <w:proofErr w:type="spellStart"/>
      <w:r w:rsidR="008578B8">
        <w:t>Misal</w:t>
      </w:r>
      <w:proofErr w:type="spellEnd"/>
      <w:r w:rsidR="008578B8">
        <w:t xml:space="preserve"> (</w:t>
      </w:r>
      <w:proofErr w:type="spellStart"/>
      <w:r w:rsidR="008578B8">
        <w:t>Vaishali</w:t>
      </w:r>
      <w:proofErr w:type="spellEnd"/>
      <w:r w:rsidR="008578B8">
        <w:t xml:space="preserve"> Nagar, </w:t>
      </w:r>
      <w:proofErr w:type="spellStart"/>
      <w:r w:rsidR="008578B8">
        <w:t>Mulund</w:t>
      </w:r>
      <w:proofErr w:type="spellEnd"/>
      <w:r w:rsidR="008578B8">
        <w:t xml:space="preserve"> –west, Mumbai 400 080) who were not in employment of the Company. They have signed in confirmation of the votes being unblocked in their presence;</w:t>
      </w:r>
    </w:p>
    <w:p w:rsidR="000F1993" w:rsidRDefault="000F1993" w:rsidP="000F1993">
      <w:pPr>
        <w:pStyle w:val="NoSpacing"/>
        <w:ind w:left="720"/>
        <w:jc w:val="both"/>
      </w:pPr>
    </w:p>
    <w:p w:rsidR="000F1993" w:rsidRDefault="000F1993" w:rsidP="000F1993">
      <w:pPr>
        <w:pStyle w:val="NoSpacing"/>
        <w:ind w:left="720"/>
        <w:jc w:val="both"/>
      </w:pPr>
    </w:p>
    <w:p w:rsidR="000F1993" w:rsidRDefault="000F1993" w:rsidP="000F1993">
      <w:pPr>
        <w:pStyle w:val="NoSpacing"/>
        <w:ind w:left="720"/>
        <w:jc w:val="both"/>
      </w:pPr>
      <w:r>
        <w:t>Signature</w:t>
      </w:r>
      <w:proofErr w:type="gramStart"/>
      <w:r>
        <w:t>:_</w:t>
      </w:r>
      <w:proofErr w:type="gramEnd"/>
      <w:r>
        <w:t>____________________________       Signature:_____________________________</w:t>
      </w:r>
    </w:p>
    <w:p w:rsidR="000F1993" w:rsidRDefault="000F1993" w:rsidP="000F1993">
      <w:pPr>
        <w:pStyle w:val="NoSpacing"/>
        <w:ind w:left="720"/>
        <w:jc w:val="both"/>
      </w:pPr>
    </w:p>
    <w:p w:rsidR="000F1993" w:rsidRDefault="000F1993" w:rsidP="000F1993">
      <w:pPr>
        <w:pStyle w:val="NoSpacing"/>
        <w:ind w:left="720"/>
        <w:jc w:val="both"/>
      </w:pPr>
      <w:r>
        <w:t>Name</w:t>
      </w:r>
      <w:proofErr w:type="gramStart"/>
      <w:r>
        <w:t>:_</w:t>
      </w:r>
      <w:proofErr w:type="gramEnd"/>
      <w:r>
        <w:t>____________________________         Name:_____________________________</w:t>
      </w:r>
    </w:p>
    <w:p w:rsidR="000F1993" w:rsidRDefault="000F1993" w:rsidP="000F1993">
      <w:pPr>
        <w:pStyle w:val="NoSpacing"/>
        <w:ind w:left="720"/>
        <w:jc w:val="both"/>
      </w:pPr>
      <w:r>
        <w:t xml:space="preserve">   </w:t>
      </w:r>
    </w:p>
    <w:p w:rsidR="008578B8" w:rsidRDefault="008578B8" w:rsidP="00DD6EFB">
      <w:pPr>
        <w:pStyle w:val="NoSpacing"/>
        <w:numPr>
          <w:ilvl w:val="0"/>
          <w:numId w:val="1"/>
        </w:numPr>
        <w:jc w:val="both"/>
      </w:pPr>
      <w:r>
        <w:t xml:space="preserve">The Physical postal ballots were received </w:t>
      </w:r>
      <w:proofErr w:type="spellStart"/>
      <w:r>
        <w:t>upto</w:t>
      </w:r>
      <w:proofErr w:type="spellEnd"/>
      <w:r>
        <w:t xml:space="preserve"> 1.00 PM on 29</w:t>
      </w:r>
      <w:r w:rsidRPr="008578B8">
        <w:rPr>
          <w:vertAlign w:val="superscript"/>
        </w:rPr>
        <w:t>th</w:t>
      </w:r>
      <w:r>
        <w:t xml:space="preserve"> August, 2017;</w:t>
      </w:r>
    </w:p>
    <w:p w:rsidR="008578B8" w:rsidRDefault="008578B8" w:rsidP="00DD6EFB">
      <w:pPr>
        <w:pStyle w:val="NoSpacing"/>
        <w:numPr>
          <w:ilvl w:val="0"/>
          <w:numId w:val="1"/>
        </w:numPr>
        <w:jc w:val="both"/>
      </w:pPr>
      <w:r>
        <w:t>Thereafter, the details containing list of equity shareholders who voted “for” and voted “against”</w:t>
      </w:r>
      <w:r w:rsidR="000F1993">
        <w:t xml:space="preserve"> was made available by NSDL;</w:t>
      </w:r>
    </w:p>
    <w:p w:rsidR="0006044F" w:rsidRPr="000C289C" w:rsidRDefault="0006044F" w:rsidP="0006044F">
      <w:pPr>
        <w:pStyle w:val="NoSpacing"/>
        <w:ind w:left="720"/>
        <w:jc w:val="right"/>
        <w:rPr>
          <w:sz w:val="24"/>
          <w:szCs w:val="24"/>
        </w:rPr>
      </w:pPr>
      <w:proofErr w:type="gramStart"/>
      <w:r>
        <w:rPr>
          <w:sz w:val="24"/>
          <w:szCs w:val="24"/>
        </w:rPr>
        <w:t>page</w:t>
      </w:r>
      <w:proofErr w:type="gramEnd"/>
      <w:r>
        <w:rPr>
          <w:sz w:val="24"/>
          <w:szCs w:val="24"/>
        </w:rPr>
        <w:t xml:space="preserve"> 1 of 4</w:t>
      </w:r>
    </w:p>
    <w:p w:rsidR="00A02E34" w:rsidRDefault="00A02E34" w:rsidP="0006044F">
      <w:pPr>
        <w:pStyle w:val="NoSpacing"/>
        <w:jc w:val="both"/>
      </w:pPr>
    </w:p>
    <w:p w:rsidR="000F1993" w:rsidRPr="0006044F" w:rsidRDefault="000F1993" w:rsidP="00DD6EFB">
      <w:pPr>
        <w:pStyle w:val="NoSpacing"/>
        <w:numPr>
          <w:ilvl w:val="0"/>
          <w:numId w:val="1"/>
        </w:numPr>
        <w:jc w:val="both"/>
        <w:rPr>
          <w:b/>
        </w:rPr>
      </w:pPr>
      <w:r w:rsidRPr="0006044F">
        <w:rPr>
          <w:b/>
        </w:rPr>
        <w:t>The result of e-voting and Postal Ballot is as under:</w:t>
      </w:r>
    </w:p>
    <w:p w:rsidR="00D672D1" w:rsidRDefault="00D672D1" w:rsidP="00FD5A2B">
      <w:pPr>
        <w:pStyle w:val="NoSpacing"/>
        <w:ind w:left="360"/>
        <w:jc w:val="both"/>
        <w:rPr>
          <w:b/>
          <w:sz w:val="24"/>
          <w:szCs w:val="24"/>
        </w:rPr>
      </w:pPr>
    </w:p>
    <w:p w:rsidR="00FD5A2B" w:rsidRDefault="00FD5A2B" w:rsidP="00FD5A2B">
      <w:pPr>
        <w:pStyle w:val="NoSpacing"/>
        <w:ind w:left="360"/>
        <w:jc w:val="both"/>
        <w:rPr>
          <w:sz w:val="24"/>
          <w:szCs w:val="24"/>
        </w:rPr>
      </w:pPr>
      <w:r w:rsidRPr="000C289C">
        <w:rPr>
          <w:b/>
          <w:sz w:val="24"/>
          <w:szCs w:val="24"/>
        </w:rPr>
        <w:t xml:space="preserve">Resolution </w:t>
      </w:r>
      <w:r w:rsidRPr="000C289C">
        <w:rPr>
          <w:sz w:val="24"/>
          <w:szCs w:val="24"/>
        </w:rPr>
        <w:t>of adoption and approval of the Financial Statements and Reports of the Board of Directors</w:t>
      </w:r>
      <w:r w:rsidR="005D5163" w:rsidRPr="000C289C">
        <w:rPr>
          <w:sz w:val="24"/>
          <w:szCs w:val="24"/>
        </w:rPr>
        <w:t xml:space="preserve"> and Auditors thereon for the </w:t>
      </w:r>
      <w:proofErr w:type="gramStart"/>
      <w:r w:rsidR="005D5163" w:rsidRPr="000C289C">
        <w:rPr>
          <w:sz w:val="24"/>
          <w:szCs w:val="24"/>
        </w:rPr>
        <w:t>Financial</w:t>
      </w:r>
      <w:proofErr w:type="gramEnd"/>
      <w:r w:rsidR="005D5163" w:rsidRPr="000C289C">
        <w:rPr>
          <w:sz w:val="24"/>
          <w:szCs w:val="24"/>
        </w:rPr>
        <w:t xml:space="preserve"> year ended on 31</w:t>
      </w:r>
      <w:r w:rsidR="005D5163" w:rsidRPr="000C289C">
        <w:rPr>
          <w:sz w:val="24"/>
          <w:szCs w:val="24"/>
          <w:vertAlign w:val="superscript"/>
        </w:rPr>
        <w:t>st</w:t>
      </w:r>
      <w:r w:rsidR="005D5163" w:rsidRPr="000C289C">
        <w:rPr>
          <w:sz w:val="24"/>
          <w:szCs w:val="24"/>
        </w:rPr>
        <w:t xml:space="preserve"> March, 2017</w:t>
      </w:r>
    </w:p>
    <w:p w:rsidR="000C289C" w:rsidRPr="000C289C" w:rsidRDefault="000C289C" w:rsidP="00FD5A2B">
      <w:pPr>
        <w:pStyle w:val="NoSpacing"/>
        <w:ind w:left="360"/>
        <w:jc w:val="both"/>
        <w:rPr>
          <w:sz w:val="24"/>
          <w:szCs w:val="24"/>
        </w:rPr>
      </w:pPr>
      <w:r w:rsidRPr="000C289C">
        <w:rPr>
          <w:sz w:val="24"/>
          <w:szCs w:val="24"/>
        </w:rPr>
        <w:t>(</w:t>
      </w:r>
      <w:proofErr w:type="spellStart"/>
      <w:proofErr w:type="gramStart"/>
      <w:r w:rsidRPr="000C289C">
        <w:rPr>
          <w:sz w:val="24"/>
          <w:szCs w:val="24"/>
        </w:rPr>
        <w:t>i</w:t>
      </w:r>
      <w:proofErr w:type="spellEnd"/>
      <w:proofErr w:type="gramEnd"/>
      <w:r w:rsidRPr="000C289C">
        <w:rPr>
          <w:sz w:val="24"/>
          <w:szCs w:val="24"/>
        </w:rPr>
        <w:t xml:space="preserve">)Voted in </w:t>
      </w:r>
      <w:proofErr w:type="spellStart"/>
      <w:r w:rsidRPr="000C289C">
        <w:rPr>
          <w:sz w:val="24"/>
          <w:szCs w:val="24"/>
        </w:rPr>
        <w:t>favour</w:t>
      </w:r>
      <w:proofErr w:type="spellEnd"/>
      <w:r w:rsidRPr="000C289C">
        <w:rPr>
          <w:sz w:val="24"/>
          <w:szCs w:val="24"/>
        </w:rPr>
        <w:t xml:space="preserve"> of the resolution</w:t>
      </w:r>
      <w:r>
        <w:rPr>
          <w:sz w:val="24"/>
          <w:szCs w:val="24"/>
        </w:rPr>
        <w:t>:</w:t>
      </w:r>
    </w:p>
    <w:tbl>
      <w:tblPr>
        <w:tblStyle w:val="TableGrid"/>
        <w:tblW w:w="0" w:type="auto"/>
        <w:tblInd w:w="360" w:type="dxa"/>
        <w:tblLook w:val="04A0" w:firstRow="1" w:lastRow="0" w:firstColumn="1" w:lastColumn="0" w:noHBand="0" w:noVBand="1"/>
      </w:tblPr>
      <w:tblGrid>
        <w:gridCol w:w="1548"/>
        <w:gridCol w:w="1531"/>
        <w:gridCol w:w="1547"/>
        <w:gridCol w:w="1531"/>
        <w:gridCol w:w="1531"/>
        <w:gridCol w:w="1528"/>
      </w:tblGrid>
      <w:tr w:rsidR="000C289C" w:rsidTr="000C289C">
        <w:tc>
          <w:tcPr>
            <w:tcW w:w="1596" w:type="dxa"/>
          </w:tcPr>
          <w:p w:rsidR="000C289C" w:rsidRDefault="000C289C" w:rsidP="000C289C">
            <w:pPr>
              <w:pStyle w:val="NoSpacing"/>
              <w:rPr>
                <w:sz w:val="24"/>
                <w:szCs w:val="24"/>
              </w:rPr>
            </w:pPr>
            <w:r>
              <w:rPr>
                <w:sz w:val="24"/>
                <w:szCs w:val="24"/>
              </w:rPr>
              <w:t>Number of Members voted through e-voting</w:t>
            </w:r>
          </w:p>
        </w:tc>
        <w:tc>
          <w:tcPr>
            <w:tcW w:w="1596" w:type="dxa"/>
          </w:tcPr>
          <w:p w:rsidR="000C289C" w:rsidRDefault="000C289C" w:rsidP="000C289C">
            <w:pPr>
              <w:pStyle w:val="NoSpacing"/>
              <w:rPr>
                <w:sz w:val="24"/>
                <w:szCs w:val="24"/>
              </w:rPr>
            </w:pPr>
            <w:r>
              <w:rPr>
                <w:sz w:val="24"/>
                <w:szCs w:val="24"/>
              </w:rPr>
              <w:t>Number of votes cast (shares) e-voting</w:t>
            </w:r>
          </w:p>
        </w:tc>
        <w:tc>
          <w:tcPr>
            <w:tcW w:w="1596" w:type="dxa"/>
          </w:tcPr>
          <w:p w:rsidR="000C289C" w:rsidRDefault="000C289C" w:rsidP="000C289C">
            <w:pPr>
              <w:pStyle w:val="NoSpacing"/>
              <w:jc w:val="both"/>
              <w:rPr>
                <w:sz w:val="24"/>
                <w:szCs w:val="24"/>
              </w:rPr>
            </w:pPr>
            <w:r>
              <w:rPr>
                <w:sz w:val="24"/>
                <w:szCs w:val="24"/>
              </w:rPr>
              <w:t>Number of Members voted Postal Ballot</w:t>
            </w:r>
          </w:p>
        </w:tc>
        <w:tc>
          <w:tcPr>
            <w:tcW w:w="1596" w:type="dxa"/>
          </w:tcPr>
          <w:p w:rsidR="000C289C" w:rsidRDefault="000C289C" w:rsidP="000C289C">
            <w:pPr>
              <w:pStyle w:val="NoSpacing"/>
              <w:jc w:val="both"/>
              <w:rPr>
                <w:sz w:val="24"/>
                <w:szCs w:val="24"/>
              </w:rPr>
            </w:pPr>
            <w:r>
              <w:rPr>
                <w:sz w:val="24"/>
                <w:szCs w:val="24"/>
              </w:rPr>
              <w:t>Number of votes cast (shares) Postal Ballot</w:t>
            </w:r>
          </w:p>
        </w:tc>
        <w:tc>
          <w:tcPr>
            <w:tcW w:w="1596" w:type="dxa"/>
          </w:tcPr>
          <w:p w:rsidR="000C289C" w:rsidRDefault="000C289C" w:rsidP="00FD5A2B">
            <w:pPr>
              <w:pStyle w:val="NoSpacing"/>
              <w:jc w:val="both"/>
              <w:rPr>
                <w:sz w:val="24"/>
                <w:szCs w:val="24"/>
              </w:rPr>
            </w:pPr>
            <w:r>
              <w:rPr>
                <w:sz w:val="24"/>
                <w:szCs w:val="24"/>
              </w:rPr>
              <w:t>Total Number of Votes cast through e-voting and Postal Ballot</w:t>
            </w:r>
          </w:p>
        </w:tc>
        <w:tc>
          <w:tcPr>
            <w:tcW w:w="1596" w:type="dxa"/>
          </w:tcPr>
          <w:p w:rsidR="000C289C" w:rsidRDefault="000C289C" w:rsidP="00FD5A2B">
            <w:pPr>
              <w:pStyle w:val="NoSpacing"/>
              <w:jc w:val="both"/>
              <w:rPr>
                <w:sz w:val="24"/>
                <w:szCs w:val="24"/>
              </w:rPr>
            </w:pPr>
            <w:r>
              <w:rPr>
                <w:sz w:val="24"/>
                <w:szCs w:val="24"/>
              </w:rPr>
              <w:t>% of Total number of valid votes cast</w:t>
            </w:r>
          </w:p>
        </w:tc>
      </w:tr>
      <w:tr w:rsidR="000C289C" w:rsidTr="000C289C">
        <w:tc>
          <w:tcPr>
            <w:tcW w:w="1596" w:type="dxa"/>
          </w:tcPr>
          <w:p w:rsidR="000C289C" w:rsidRDefault="003719AA" w:rsidP="003719AA">
            <w:pPr>
              <w:pStyle w:val="NoSpacing"/>
              <w:jc w:val="center"/>
              <w:rPr>
                <w:sz w:val="24"/>
                <w:szCs w:val="24"/>
              </w:rPr>
            </w:pPr>
            <w:r>
              <w:rPr>
                <w:sz w:val="24"/>
                <w:szCs w:val="24"/>
              </w:rPr>
              <w:t>2</w:t>
            </w:r>
          </w:p>
        </w:tc>
        <w:tc>
          <w:tcPr>
            <w:tcW w:w="1596" w:type="dxa"/>
          </w:tcPr>
          <w:p w:rsidR="000C289C" w:rsidRDefault="003719AA" w:rsidP="003719AA">
            <w:pPr>
              <w:pStyle w:val="NoSpacing"/>
              <w:jc w:val="center"/>
              <w:rPr>
                <w:sz w:val="24"/>
                <w:szCs w:val="24"/>
              </w:rPr>
            </w:pPr>
            <w:r>
              <w:rPr>
                <w:sz w:val="24"/>
                <w:szCs w:val="24"/>
              </w:rPr>
              <w:t>458</w:t>
            </w:r>
          </w:p>
        </w:tc>
        <w:tc>
          <w:tcPr>
            <w:tcW w:w="1596" w:type="dxa"/>
          </w:tcPr>
          <w:p w:rsidR="000C289C" w:rsidRDefault="003719AA" w:rsidP="003719AA">
            <w:pPr>
              <w:pStyle w:val="NoSpacing"/>
              <w:jc w:val="center"/>
              <w:rPr>
                <w:sz w:val="24"/>
                <w:szCs w:val="24"/>
              </w:rPr>
            </w:pPr>
            <w:r>
              <w:rPr>
                <w:sz w:val="24"/>
                <w:szCs w:val="24"/>
              </w:rPr>
              <w:t>NIL</w:t>
            </w:r>
          </w:p>
        </w:tc>
        <w:tc>
          <w:tcPr>
            <w:tcW w:w="1596" w:type="dxa"/>
          </w:tcPr>
          <w:p w:rsidR="000C289C" w:rsidRDefault="003719AA" w:rsidP="003719AA">
            <w:pPr>
              <w:pStyle w:val="NoSpacing"/>
              <w:jc w:val="center"/>
              <w:rPr>
                <w:sz w:val="24"/>
                <w:szCs w:val="24"/>
              </w:rPr>
            </w:pPr>
            <w:r>
              <w:rPr>
                <w:sz w:val="24"/>
                <w:szCs w:val="24"/>
              </w:rPr>
              <w:t>NIL</w:t>
            </w:r>
          </w:p>
        </w:tc>
        <w:tc>
          <w:tcPr>
            <w:tcW w:w="1596" w:type="dxa"/>
          </w:tcPr>
          <w:p w:rsidR="000C289C" w:rsidRDefault="003719AA" w:rsidP="003719AA">
            <w:pPr>
              <w:pStyle w:val="NoSpacing"/>
              <w:jc w:val="center"/>
              <w:rPr>
                <w:sz w:val="24"/>
                <w:szCs w:val="24"/>
              </w:rPr>
            </w:pPr>
            <w:r>
              <w:rPr>
                <w:sz w:val="24"/>
                <w:szCs w:val="24"/>
              </w:rPr>
              <w:t>458</w:t>
            </w:r>
          </w:p>
        </w:tc>
        <w:tc>
          <w:tcPr>
            <w:tcW w:w="1596" w:type="dxa"/>
          </w:tcPr>
          <w:p w:rsidR="000C289C" w:rsidRDefault="003719AA" w:rsidP="003719AA">
            <w:pPr>
              <w:pStyle w:val="NoSpacing"/>
              <w:jc w:val="center"/>
              <w:rPr>
                <w:sz w:val="24"/>
                <w:szCs w:val="24"/>
              </w:rPr>
            </w:pPr>
            <w:r>
              <w:rPr>
                <w:sz w:val="24"/>
                <w:szCs w:val="24"/>
              </w:rPr>
              <w:t>100</w:t>
            </w:r>
          </w:p>
        </w:tc>
      </w:tr>
    </w:tbl>
    <w:p w:rsidR="000C289C" w:rsidRDefault="000C289C" w:rsidP="00FD5A2B">
      <w:pPr>
        <w:pStyle w:val="NoSpacing"/>
        <w:ind w:left="360"/>
        <w:jc w:val="both"/>
        <w:rPr>
          <w:sz w:val="24"/>
          <w:szCs w:val="24"/>
        </w:rPr>
      </w:pPr>
    </w:p>
    <w:p w:rsidR="000C289C" w:rsidRDefault="000C289C" w:rsidP="000C289C">
      <w:pPr>
        <w:pStyle w:val="NoSpacing"/>
        <w:ind w:left="360"/>
        <w:jc w:val="both"/>
        <w:rPr>
          <w:sz w:val="24"/>
          <w:szCs w:val="24"/>
        </w:rPr>
      </w:pPr>
      <w:r w:rsidRPr="000C289C">
        <w:rPr>
          <w:sz w:val="24"/>
          <w:szCs w:val="24"/>
        </w:rPr>
        <w:t>(i</w:t>
      </w:r>
      <w:r w:rsidR="00857B09">
        <w:rPr>
          <w:sz w:val="24"/>
          <w:szCs w:val="24"/>
        </w:rPr>
        <w:t>i</w:t>
      </w:r>
      <w:r w:rsidRPr="000C289C">
        <w:rPr>
          <w:sz w:val="24"/>
          <w:szCs w:val="24"/>
        </w:rPr>
        <w:t xml:space="preserve">)Voted </w:t>
      </w:r>
      <w:r>
        <w:rPr>
          <w:sz w:val="24"/>
          <w:szCs w:val="24"/>
        </w:rPr>
        <w:t>against</w:t>
      </w:r>
      <w:r w:rsidRPr="000C289C">
        <w:rPr>
          <w:sz w:val="24"/>
          <w:szCs w:val="24"/>
        </w:rPr>
        <w:t xml:space="preserve"> the resolution</w:t>
      </w:r>
      <w:r>
        <w:rPr>
          <w:sz w:val="24"/>
          <w:szCs w:val="24"/>
        </w:rPr>
        <w:t>:</w:t>
      </w: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857B09" w:rsidTr="00857B09">
        <w:tc>
          <w:tcPr>
            <w:tcW w:w="1536" w:type="dxa"/>
          </w:tcPr>
          <w:p w:rsidR="00857B09" w:rsidRDefault="00857B09" w:rsidP="00404BCF">
            <w:pPr>
              <w:pStyle w:val="NoSpacing"/>
              <w:rPr>
                <w:sz w:val="24"/>
                <w:szCs w:val="24"/>
              </w:rPr>
            </w:pPr>
            <w:r>
              <w:rPr>
                <w:sz w:val="24"/>
                <w:szCs w:val="24"/>
              </w:rPr>
              <w:t>Number of Members voted through e-voting</w:t>
            </w:r>
          </w:p>
        </w:tc>
        <w:tc>
          <w:tcPr>
            <w:tcW w:w="1536" w:type="dxa"/>
          </w:tcPr>
          <w:p w:rsidR="00857B09" w:rsidRDefault="00857B09" w:rsidP="00404BCF">
            <w:pPr>
              <w:pStyle w:val="NoSpacing"/>
              <w:rPr>
                <w:sz w:val="24"/>
                <w:szCs w:val="24"/>
              </w:rPr>
            </w:pPr>
            <w:r>
              <w:rPr>
                <w:sz w:val="24"/>
                <w:szCs w:val="24"/>
              </w:rPr>
              <w:t>Number of votes cast (shares) e-voting</w:t>
            </w:r>
          </w:p>
        </w:tc>
        <w:tc>
          <w:tcPr>
            <w:tcW w:w="1536" w:type="dxa"/>
          </w:tcPr>
          <w:p w:rsidR="00857B09" w:rsidRDefault="00857B09" w:rsidP="00404BCF">
            <w:pPr>
              <w:pStyle w:val="NoSpacing"/>
              <w:jc w:val="both"/>
              <w:rPr>
                <w:sz w:val="24"/>
                <w:szCs w:val="24"/>
              </w:rPr>
            </w:pPr>
            <w:r>
              <w:rPr>
                <w:sz w:val="24"/>
                <w:szCs w:val="24"/>
              </w:rPr>
              <w:t>Number of Members voted Postal Ballot</w:t>
            </w:r>
          </w:p>
        </w:tc>
        <w:tc>
          <w:tcPr>
            <w:tcW w:w="1536" w:type="dxa"/>
          </w:tcPr>
          <w:p w:rsidR="00857B09" w:rsidRDefault="00857B09" w:rsidP="00404BCF">
            <w:pPr>
              <w:pStyle w:val="NoSpacing"/>
              <w:jc w:val="both"/>
              <w:rPr>
                <w:sz w:val="24"/>
                <w:szCs w:val="24"/>
              </w:rPr>
            </w:pPr>
            <w:r>
              <w:rPr>
                <w:sz w:val="24"/>
                <w:szCs w:val="24"/>
              </w:rPr>
              <w:t>Number of votes cast (shares) Postal Ballot</w:t>
            </w:r>
          </w:p>
        </w:tc>
        <w:tc>
          <w:tcPr>
            <w:tcW w:w="1536" w:type="dxa"/>
          </w:tcPr>
          <w:p w:rsidR="00857B09" w:rsidRDefault="00857B09" w:rsidP="00404BCF">
            <w:pPr>
              <w:pStyle w:val="NoSpacing"/>
              <w:jc w:val="both"/>
              <w:rPr>
                <w:sz w:val="24"/>
                <w:szCs w:val="24"/>
              </w:rPr>
            </w:pPr>
            <w:r>
              <w:rPr>
                <w:sz w:val="24"/>
                <w:szCs w:val="24"/>
              </w:rPr>
              <w:t>Total Number of Votes cast through e-voting and Postal Ballot</w:t>
            </w:r>
          </w:p>
        </w:tc>
        <w:tc>
          <w:tcPr>
            <w:tcW w:w="1536" w:type="dxa"/>
          </w:tcPr>
          <w:p w:rsidR="00857B09" w:rsidRDefault="00857B09" w:rsidP="00404BCF">
            <w:pPr>
              <w:pStyle w:val="NoSpacing"/>
              <w:jc w:val="both"/>
              <w:rPr>
                <w:sz w:val="24"/>
                <w:szCs w:val="24"/>
              </w:rPr>
            </w:pPr>
            <w:r>
              <w:rPr>
                <w:sz w:val="24"/>
                <w:szCs w:val="24"/>
              </w:rPr>
              <w:t>% of Total number of valid votes cast</w:t>
            </w:r>
          </w:p>
        </w:tc>
      </w:tr>
      <w:tr w:rsidR="00857B09" w:rsidTr="00857B09">
        <w:tc>
          <w:tcPr>
            <w:tcW w:w="1536" w:type="dxa"/>
          </w:tcPr>
          <w:p w:rsidR="00857B09" w:rsidRDefault="003719AA" w:rsidP="003719AA">
            <w:pPr>
              <w:pStyle w:val="NoSpacing"/>
              <w:jc w:val="center"/>
              <w:rPr>
                <w:sz w:val="24"/>
                <w:szCs w:val="24"/>
              </w:rPr>
            </w:pPr>
            <w:r>
              <w:rPr>
                <w:sz w:val="24"/>
                <w:szCs w:val="24"/>
              </w:rPr>
              <w:t>NIL</w:t>
            </w:r>
          </w:p>
        </w:tc>
        <w:tc>
          <w:tcPr>
            <w:tcW w:w="1536" w:type="dxa"/>
          </w:tcPr>
          <w:p w:rsidR="00857B09" w:rsidRDefault="003719AA" w:rsidP="003719AA">
            <w:pPr>
              <w:pStyle w:val="NoSpacing"/>
              <w:jc w:val="center"/>
              <w:rPr>
                <w:sz w:val="24"/>
                <w:szCs w:val="24"/>
              </w:rPr>
            </w:pPr>
            <w:r>
              <w:rPr>
                <w:sz w:val="24"/>
                <w:szCs w:val="24"/>
              </w:rPr>
              <w:t>NIL</w:t>
            </w:r>
          </w:p>
        </w:tc>
        <w:tc>
          <w:tcPr>
            <w:tcW w:w="1536" w:type="dxa"/>
          </w:tcPr>
          <w:p w:rsidR="00857B09" w:rsidRDefault="003719AA" w:rsidP="003719AA">
            <w:pPr>
              <w:pStyle w:val="NoSpacing"/>
              <w:jc w:val="center"/>
              <w:rPr>
                <w:sz w:val="24"/>
                <w:szCs w:val="24"/>
              </w:rPr>
            </w:pPr>
            <w:r>
              <w:rPr>
                <w:sz w:val="24"/>
                <w:szCs w:val="24"/>
              </w:rPr>
              <w:t>NIL</w:t>
            </w:r>
          </w:p>
        </w:tc>
        <w:tc>
          <w:tcPr>
            <w:tcW w:w="1536" w:type="dxa"/>
          </w:tcPr>
          <w:p w:rsidR="00857B09" w:rsidRDefault="003719AA" w:rsidP="003719AA">
            <w:pPr>
              <w:pStyle w:val="NoSpacing"/>
              <w:jc w:val="center"/>
              <w:rPr>
                <w:sz w:val="24"/>
                <w:szCs w:val="24"/>
              </w:rPr>
            </w:pPr>
            <w:r>
              <w:rPr>
                <w:sz w:val="24"/>
                <w:szCs w:val="24"/>
              </w:rPr>
              <w:t>NIL</w:t>
            </w:r>
          </w:p>
        </w:tc>
        <w:tc>
          <w:tcPr>
            <w:tcW w:w="1536" w:type="dxa"/>
          </w:tcPr>
          <w:p w:rsidR="00857B09" w:rsidRDefault="003719AA" w:rsidP="003719AA">
            <w:pPr>
              <w:pStyle w:val="NoSpacing"/>
              <w:jc w:val="center"/>
              <w:rPr>
                <w:sz w:val="24"/>
                <w:szCs w:val="24"/>
              </w:rPr>
            </w:pPr>
            <w:r>
              <w:rPr>
                <w:sz w:val="24"/>
                <w:szCs w:val="24"/>
              </w:rPr>
              <w:t>NIL</w:t>
            </w:r>
          </w:p>
        </w:tc>
        <w:tc>
          <w:tcPr>
            <w:tcW w:w="1536" w:type="dxa"/>
          </w:tcPr>
          <w:p w:rsidR="00857B09" w:rsidRDefault="003719AA" w:rsidP="003719AA">
            <w:pPr>
              <w:pStyle w:val="NoSpacing"/>
              <w:jc w:val="center"/>
              <w:rPr>
                <w:sz w:val="24"/>
                <w:szCs w:val="24"/>
              </w:rPr>
            </w:pPr>
            <w:r>
              <w:rPr>
                <w:sz w:val="24"/>
                <w:szCs w:val="24"/>
              </w:rPr>
              <w:t>0</w:t>
            </w:r>
          </w:p>
        </w:tc>
      </w:tr>
    </w:tbl>
    <w:p w:rsidR="00857B09" w:rsidRDefault="00857B09" w:rsidP="00857B09">
      <w:pPr>
        <w:pStyle w:val="NoSpacing"/>
        <w:ind w:left="360"/>
        <w:jc w:val="both"/>
        <w:rPr>
          <w:sz w:val="24"/>
          <w:szCs w:val="24"/>
        </w:rPr>
      </w:pPr>
      <w:r w:rsidRPr="000C289C">
        <w:rPr>
          <w:sz w:val="24"/>
          <w:szCs w:val="24"/>
        </w:rPr>
        <w:t>(i</w:t>
      </w:r>
      <w:r>
        <w:rPr>
          <w:sz w:val="24"/>
          <w:szCs w:val="24"/>
        </w:rPr>
        <w:t>ii</w:t>
      </w:r>
      <w:r w:rsidRPr="000C289C">
        <w:rPr>
          <w:sz w:val="24"/>
          <w:szCs w:val="24"/>
        </w:rPr>
        <w:t>)</w:t>
      </w:r>
      <w:r>
        <w:rPr>
          <w:sz w:val="24"/>
          <w:szCs w:val="24"/>
        </w:rPr>
        <w:t>Invalid votes:</w:t>
      </w:r>
    </w:p>
    <w:tbl>
      <w:tblPr>
        <w:tblStyle w:val="TableGrid"/>
        <w:tblW w:w="0" w:type="auto"/>
        <w:tblInd w:w="360" w:type="dxa"/>
        <w:tblLook w:val="04A0" w:firstRow="1" w:lastRow="0" w:firstColumn="1" w:lastColumn="0" w:noHBand="0" w:noVBand="1"/>
      </w:tblPr>
      <w:tblGrid>
        <w:gridCol w:w="1536"/>
        <w:gridCol w:w="1536"/>
        <w:gridCol w:w="1536"/>
        <w:gridCol w:w="1536"/>
        <w:gridCol w:w="1536"/>
      </w:tblGrid>
      <w:tr w:rsidR="00857B09" w:rsidTr="00404BCF">
        <w:tc>
          <w:tcPr>
            <w:tcW w:w="1536" w:type="dxa"/>
          </w:tcPr>
          <w:p w:rsidR="00857B09" w:rsidRDefault="00857B09" w:rsidP="00404BCF">
            <w:pPr>
              <w:pStyle w:val="NoSpacing"/>
              <w:rPr>
                <w:sz w:val="24"/>
                <w:szCs w:val="24"/>
              </w:rPr>
            </w:pPr>
            <w:r>
              <w:rPr>
                <w:sz w:val="24"/>
                <w:szCs w:val="24"/>
              </w:rPr>
              <w:t>Number of Members voted through e-voting</w:t>
            </w:r>
          </w:p>
        </w:tc>
        <w:tc>
          <w:tcPr>
            <w:tcW w:w="1536" w:type="dxa"/>
          </w:tcPr>
          <w:p w:rsidR="00857B09" w:rsidRDefault="00857B09" w:rsidP="00857B09">
            <w:pPr>
              <w:pStyle w:val="NoSpacing"/>
              <w:rPr>
                <w:sz w:val="24"/>
                <w:szCs w:val="24"/>
              </w:rPr>
            </w:pPr>
            <w:r>
              <w:rPr>
                <w:sz w:val="24"/>
                <w:szCs w:val="24"/>
              </w:rPr>
              <w:t>Number of votes (shares) e-voting</w:t>
            </w:r>
          </w:p>
        </w:tc>
        <w:tc>
          <w:tcPr>
            <w:tcW w:w="1536" w:type="dxa"/>
          </w:tcPr>
          <w:p w:rsidR="00857B09" w:rsidRDefault="00857B09" w:rsidP="00404BCF">
            <w:pPr>
              <w:pStyle w:val="NoSpacing"/>
              <w:jc w:val="both"/>
              <w:rPr>
                <w:sz w:val="24"/>
                <w:szCs w:val="24"/>
              </w:rPr>
            </w:pPr>
            <w:r>
              <w:rPr>
                <w:sz w:val="24"/>
                <w:szCs w:val="24"/>
              </w:rPr>
              <w:t>Number of Members voted Postal Ballot</w:t>
            </w:r>
          </w:p>
        </w:tc>
        <w:tc>
          <w:tcPr>
            <w:tcW w:w="1536" w:type="dxa"/>
          </w:tcPr>
          <w:p w:rsidR="00857B09" w:rsidRDefault="00857B09" w:rsidP="00857B09">
            <w:pPr>
              <w:pStyle w:val="NoSpacing"/>
              <w:jc w:val="both"/>
              <w:rPr>
                <w:sz w:val="24"/>
                <w:szCs w:val="24"/>
              </w:rPr>
            </w:pPr>
            <w:r>
              <w:rPr>
                <w:sz w:val="24"/>
                <w:szCs w:val="24"/>
              </w:rPr>
              <w:t>Number of votes (shares) Postal Ballot</w:t>
            </w:r>
          </w:p>
        </w:tc>
        <w:tc>
          <w:tcPr>
            <w:tcW w:w="1536" w:type="dxa"/>
          </w:tcPr>
          <w:p w:rsidR="00857B09" w:rsidRDefault="00857B09" w:rsidP="00857B09">
            <w:pPr>
              <w:pStyle w:val="NoSpacing"/>
              <w:jc w:val="both"/>
              <w:rPr>
                <w:sz w:val="24"/>
                <w:szCs w:val="24"/>
              </w:rPr>
            </w:pPr>
            <w:r>
              <w:rPr>
                <w:sz w:val="24"/>
                <w:szCs w:val="24"/>
              </w:rPr>
              <w:t>Total Number of Votes through e-voting and Postal Ballot</w:t>
            </w:r>
          </w:p>
        </w:tc>
      </w:tr>
      <w:tr w:rsidR="003719AA" w:rsidTr="00404BCF">
        <w:tc>
          <w:tcPr>
            <w:tcW w:w="1536" w:type="dxa"/>
          </w:tcPr>
          <w:p w:rsidR="003719AA" w:rsidRDefault="003719AA" w:rsidP="003719AA">
            <w:pPr>
              <w:pStyle w:val="NoSpacing"/>
              <w:jc w:val="center"/>
              <w:rPr>
                <w:sz w:val="24"/>
                <w:szCs w:val="24"/>
              </w:rPr>
            </w:pPr>
            <w:r>
              <w:rPr>
                <w:sz w:val="24"/>
                <w:szCs w:val="24"/>
              </w:rPr>
              <w:t>NIL</w:t>
            </w:r>
          </w:p>
        </w:tc>
        <w:tc>
          <w:tcPr>
            <w:tcW w:w="1536" w:type="dxa"/>
          </w:tcPr>
          <w:p w:rsidR="003719AA" w:rsidRDefault="003719AA" w:rsidP="003719AA">
            <w:pPr>
              <w:jc w:val="center"/>
            </w:pPr>
            <w:r w:rsidRPr="00D33E40">
              <w:rPr>
                <w:sz w:val="24"/>
                <w:szCs w:val="24"/>
              </w:rPr>
              <w:t>NIL</w:t>
            </w:r>
          </w:p>
        </w:tc>
        <w:tc>
          <w:tcPr>
            <w:tcW w:w="1536" w:type="dxa"/>
          </w:tcPr>
          <w:p w:rsidR="003719AA" w:rsidRDefault="003719AA" w:rsidP="003719AA">
            <w:pPr>
              <w:jc w:val="center"/>
            </w:pPr>
            <w:r w:rsidRPr="00D33E40">
              <w:rPr>
                <w:sz w:val="24"/>
                <w:szCs w:val="24"/>
              </w:rPr>
              <w:t>NIL</w:t>
            </w:r>
          </w:p>
        </w:tc>
        <w:tc>
          <w:tcPr>
            <w:tcW w:w="1536" w:type="dxa"/>
          </w:tcPr>
          <w:p w:rsidR="003719AA" w:rsidRDefault="003719AA" w:rsidP="003719AA">
            <w:pPr>
              <w:jc w:val="center"/>
            </w:pPr>
            <w:r w:rsidRPr="00D33E40">
              <w:rPr>
                <w:sz w:val="24"/>
                <w:szCs w:val="24"/>
              </w:rPr>
              <w:t>NIL</w:t>
            </w:r>
          </w:p>
        </w:tc>
        <w:tc>
          <w:tcPr>
            <w:tcW w:w="1536" w:type="dxa"/>
          </w:tcPr>
          <w:p w:rsidR="003719AA" w:rsidRDefault="003719AA" w:rsidP="003719AA">
            <w:pPr>
              <w:jc w:val="center"/>
            </w:pPr>
            <w:r w:rsidRPr="00D33E40">
              <w:rPr>
                <w:sz w:val="24"/>
                <w:szCs w:val="24"/>
              </w:rPr>
              <w:t>NIL</w:t>
            </w:r>
          </w:p>
        </w:tc>
      </w:tr>
    </w:tbl>
    <w:p w:rsidR="000C289C" w:rsidRPr="000C289C" w:rsidRDefault="000C289C" w:rsidP="003719AA">
      <w:pPr>
        <w:pStyle w:val="NoSpacing"/>
        <w:ind w:left="360"/>
        <w:jc w:val="center"/>
        <w:rPr>
          <w:sz w:val="24"/>
          <w:szCs w:val="24"/>
        </w:rPr>
      </w:pPr>
    </w:p>
    <w:p w:rsidR="005D5163" w:rsidRPr="000C289C" w:rsidRDefault="005D5163" w:rsidP="00FD5A2B">
      <w:pPr>
        <w:pStyle w:val="NoSpacing"/>
        <w:ind w:left="360"/>
        <w:jc w:val="both"/>
        <w:rPr>
          <w:sz w:val="24"/>
          <w:szCs w:val="24"/>
        </w:rPr>
      </w:pPr>
      <w:r w:rsidRPr="000C289C">
        <w:rPr>
          <w:b/>
          <w:sz w:val="24"/>
          <w:szCs w:val="24"/>
        </w:rPr>
        <w:t>Resolution</w:t>
      </w:r>
      <w:r w:rsidRPr="000C289C">
        <w:rPr>
          <w:sz w:val="24"/>
          <w:szCs w:val="24"/>
        </w:rPr>
        <w:t xml:space="preserve"> of appointment of Director in place of Mr. Haren Shah (DIN 00971250) who retires by rotation and being eligible, offered himself for appointment </w:t>
      </w:r>
      <w:proofErr w:type="gramStart"/>
      <w:r w:rsidRPr="000C289C">
        <w:rPr>
          <w:sz w:val="24"/>
          <w:szCs w:val="24"/>
        </w:rPr>
        <w:t>as  Director</w:t>
      </w:r>
      <w:proofErr w:type="gramEnd"/>
    </w:p>
    <w:p w:rsidR="00857B09" w:rsidRPr="000C289C" w:rsidRDefault="00857B09" w:rsidP="00857B09">
      <w:pPr>
        <w:pStyle w:val="NoSpacing"/>
        <w:ind w:left="360"/>
        <w:jc w:val="both"/>
        <w:rPr>
          <w:sz w:val="24"/>
          <w:szCs w:val="24"/>
        </w:rPr>
      </w:pPr>
      <w:r w:rsidRPr="000C289C">
        <w:rPr>
          <w:sz w:val="24"/>
          <w:szCs w:val="24"/>
        </w:rPr>
        <w:t>(</w:t>
      </w:r>
      <w:proofErr w:type="spellStart"/>
      <w:proofErr w:type="gramStart"/>
      <w:r w:rsidRPr="000C289C">
        <w:rPr>
          <w:sz w:val="24"/>
          <w:szCs w:val="24"/>
        </w:rPr>
        <w:t>i</w:t>
      </w:r>
      <w:proofErr w:type="spellEnd"/>
      <w:proofErr w:type="gramEnd"/>
      <w:r w:rsidRPr="000C289C">
        <w:rPr>
          <w:sz w:val="24"/>
          <w:szCs w:val="24"/>
        </w:rPr>
        <w:t xml:space="preserve">)Voted in </w:t>
      </w:r>
      <w:proofErr w:type="spellStart"/>
      <w:r w:rsidRPr="000C289C">
        <w:rPr>
          <w:sz w:val="24"/>
          <w:szCs w:val="24"/>
        </w:rPr>
        <w:t>favour</w:t>
      </w:r>
      <w:proofErr w:type="spellEnd"/>
      <w:r w:rsidRPr="000C289C">
        <w:rPr>
          <w:sz w:val="24"/>
          <w:szCs w:val="24"/>
        </w:rPr>
        <w:t xml:space="preserve"> of the resolution</w:t>
      </w:r>
      <w:r>
        <w:rPr>
          <w:sz w:val="24"/>
          <w:szCs w:val="24"/>
        </w:rPr>
        <w:t>:</w:t>
      </w:r>
    </w:p>
    <w:tbl>
      <w:tblPr>
        <w:tblStyle w:val="TableGrid"/>
        <w:tblW w:w="0" w:type="auto"/>
        <w:tblInd w:w="360" w:type="dxa"/>
        <w:tblLook w:val="04A0" w:firstRow="1" w:lastRow="0" w:firstColumn="1" w:lastColumn="0" w:noHBand="0" w:noVBand="1"/>
      </w:tblPr>
      <w:tblGrid>
        <w:gridCol w:w="1548"/>
        <w:gridCol w:w="1531"/>
        <w:gridCol w:w="1547"/>
        <w:gridCol w:w="1531"/>
        <w:gridCol w:w="1531"/>
        <w:gridCol w:w="1528"/>
      </w:tblGrid>
      <w:tr w:rsidR="00857B09" w:rsidTr="00404BCF">
        <w:tc>
          <w:tcPr>
            <w:tcW w:w="1596" w:type="dxa"/>
          </w:tcPr>
          <w:p w:rsidR="00857B09" w:rsidRDefault="00857B09" w:rsidP="00404BCF">
            <w:pPr>
              <w:pStyle w:val="NoSpacing"/>
              <w:rPr>
                <w:sz w:val="24"/>
                <w:szCs w:val="24"/>
              </w:rPr>
            </w:pPr>
            <w:r>
              <w:rPr>
                <w:sz w:val="24"/>
                <w:szCs w:val="24"/>
              </w:rPr>
              <w:t>Number of Members voted through e-voting</w:t>
            </w:r>
          </w:p>
        </w:tc>
        <w:tc>
          <w:tcPr>
            <w:tcW w:w="1596" w:type="dxa"/>
          </w:tcPr>
          <w:p w:rsidR="00857B09" w:rsidRDefault="00857B09" w:rsidP="00404BCF">
            <w:pPr>
              <w:pStyle w:val="NoSpacing"/>
              <w:rPr>
                <w:sz w:val="24"/>
                <w:szCs w:val="24"/>
              </w:rPr>
            </w:pPr>
            <w:r>
              <w:rPr>
                <w:sz w:val="24"/>
                <w:szCs w:val="24"/>
              </w:rPr>
              <w:t>Number of votes cast (shares) e-voting</w:t>
            </w:r>
          </w:p>
        </w:tc>
        <w:tc>
          <w:tcPr>
            <w:tcW w:w="1596" w:type="dxa"/>
          </w:tcPr>
          <w:p w:rsidR="00857B09" w:rsidRDefault="00857B09" w:rsidP="00404BCF">
            <w:pPr>
              <w:pStyle w:val="NoSpacing"/>
              <w:jc w:val="both"/>
              <w:rPr>
                <w:sz w:val="24"/>
                <w:szCs w:val="24"/>
              </w:rPr>
            </w:pPr>
            <w:r>
              <w:rPr>
                <w:sz w:val="24"/>
                <w:szCs w:val="24"/>
              </w:rPr>
              <w:t>Number of Members voted Postal Ballot</w:t>
            </w:r>
          </w:p>
        </w:tc>
        <w:tc>
          <w:tcPr>
            <w:tcW w:w="1596" w:type="dxa"/>
          </w:tcPr>
          <w:p w:rsidR="00857B09" w:rsidRDefault="00857B09" w:rsidP="00404BCF">
            <w:pPr>
              <w:pStyle w:val="NoSpacing"/>
              <w:jc w:val="both"/>
              <w:rPr>
                <w:sz w:val="24"/>
                <w:szCs w:val="24"/>
              </w:rPr>
            </w:pPr>
            <w:r>
              <w:rPr>
                <w:sz w:val="24"/>
                <w:szCs w:val="24"/>
              </w:rPr>
              <w:t>Number of votes cast (shares) Postal Ballot</w:t>
            </w:r>
          </w:p>
        </w:tc>
        <w:tc>
          <w:tcPr>
            <w:tcW w:w="1596" w:type="dxa"/>
          </w:tcPr>
          <w:p w:rsidR="00857B09" w:rsidRDefault="00857B09" w:rsidP="00404BCF">
            <w:pPr>
              <w:pStyle w:val="NoSpacing"/>
              <w:jc w:val="both"/>
              <w:rPr>
                <w:sz w:val="24"/>
                <w:szCs w:val="24"/>
              </w:rPr>
            </w:pPr>
            <w:r>
              <w:rPr>
                <w:sz w:val="24"/>
                <w:szCs w:val="24"/>
              </w:rPr>
              <w:t>Total Number of Votes cast through e-voting and Postal Ballot</w:t>
            </w:r>
          </w:p>
        </w:tc>
        <w:tc>
          <w:tcPr>
            <w:tcW w:w="1596" w:type="dxa"/>
          </w:tcPr>
          <w:p w:rsidR="00857B09" w:rsidRDefault="00857B09" w:rsidP="00404BCF">
            <w:pPr>
              <w:pStyle w:val="NoSpacing"/>
              <w:jc w:val="both"/>
              <w:rPr>
                <w:sz w:val="24"/>
                <w:szCs w:val="24"/>
              </w:rPr>
            </w:pPr>
            <w:r>
              <w:rPr>
                <w:sz w:val="24"/>
                <w:szCs w:val="24"/>
              </w:rPr>
              <w:t>% of Total number of valid votes cast</w:t>
            </w:r>
          </w:p>
        </w:tc>
      </w:tr>
      <w:tr w:rsidR="00857B09" w:rsidTr="00404BCF">
        <w:tc>
          <w:tcPr>
            <w:tcW w:w="1596" w:type="dxa"/>
          </w:tcPr>
          <w:p w:rsidR="00857B09" w:rsidRDefault="003719AA" w:rsidP="003719AA">
            <w:pPr>
              <w:pStyle w:val="NoSpacing"/>
              <w:jc w:val="center"/>
              <w:rPr>
                <w:sz w:val="24"/>
                <w:szCs w:val="24"/>
              </w:rPr>
            </w:pPr>
            <w:r>
              <w:rPr>
                <w:sz w:val="24"/>
                <w:szCs w:val="24"/>
              </w:rPr>
              <w:t>3</w:t>
            </w:r>
          </w:p>
        </w:tc>
        <w:tc>
          <w:tcPr>
            <w:tcW w:w="1596" w:type="dxa"/>
          </w:tcPr>
          <w:p w:rsidR="00857B09" w:rsidRDefault="003719AA" w:rsidP="003719AA">
            <w:pPr>
              <w:pStyle w:val="NoSpacing"/>
              <w:jc w:val="center"/>
              <w:rPr>
                <w:sz w:val="24"/>
                <w:szCs w:val="24"/>
              </w:rPr>
            </w:pPr>
            <w:r>
              <w:rPr>
                <w:sz w:val="24"/>
                <w:szCs w:val="24"/>
              </w:rPr>
              <w:t>1473</w:t>
            </w:r>
          </w:p>
        </w:tc>
        <w:tc>
          <w:tcPr>
            <w:tcW w:w="1596" w:type="dxa"/>
          </w:tcPr>
          <w:p w:rsidR="00857B09" w:rsidRDefault="003719AA" w:rsidP="003719AA">
            <w:pPr>
              <w:pStyle w:val="NoSpacing"/>
              <w:jc w:val="center"/>
              <w:rPr>
                <w:sz w:val="24"/>
                <w:szCs w:val="24"/>
              </w:rPr>
            </w:pPr>
            <w:r>
              <w:rPr>
                <w:sz w:val="24"/>
                <w:szCs w:val="24"/>
              </w:rPr>
              <w:t>NIL</w:t>
            </w:r>
          </w:p>
        </w:tc>
        <w:tc>
          <w:tcPr>
            <w:tcW w:w="1596" w:type="dxa"/>
          </w:tcPr>
          <w:p w:rsidR="00857B09" w:rsidRDefault="003719AA" w:rsidP="003719AA">
            <w:pPr>
              <w:pStyle w:val="NoSpacing"/>
              <w:jc w:val="center"/>
              <w:rPr>
                <w:sz w:val="24"/>
                <w:szCs w:val="24"/>
              </w:rPr>
            </w:pPr>
            <w:r>
              <w:rPr>
                <w:sz w:val="24"/>
                <w:szCs w:val="24"/>
              </w:rPr>
              <w:t>NIL</w:t>
            </w:r>
          </w:p>
        </w:tc>
        <w:tc>
          <w:tcPr>
            <w:tcW w:w="1596" w:type="dxa"/>
          </w:tcPr>
          <w:p w:rsidR="00857B09" w:rsidRDefault="003719AA" w:rsidP="003719AA">
            <w:pPr>
              <w:pStyle w:val="NoSpacing"/>
              <w:jc w:val="center"/>
              <w:rPr>
                <w:sz w:val="24"/>
                <w:szCs w:val="24"/>
              </w:rPr>
            </w:pPr>
            <w:r>
              <w:rPr>
                <w:sz w:val="24"/>
                <w:szCs w:val="24"/>
              </w:rPr>
              <w:t>1473</w:t>
            </w:r>
          </w:p>
        </w:tc>
        <w:tc>
          <w:tcPr>
            <w:tcW w:w="1596" w:type="dxa"/>
          </w:tcPr>
          <w:p w:rsidR="00857B09" w:rsidRDefault="003719AA" w:rsidP="003719AA">
            <w:pPr>
              <w:pStyle w:val="NoSpacing"/>
              <w:jc w:val="center"/>
              <w:rPr>
                <w:sz w:val="24"/>
                <w:szCs w:val="24"/>
              </w:rPr>
            </w:pPr>
            <w:r>
              <w:rPr>
                <w:sz w:val="24"/>
                <w:szCs w:val="24"/>
              </w:rPr>
              <w:t>100</w:t>
            </w:r>
          </w:p>
        </w:tc>
      </w:tr>
    </w:tbl>
    <w:p w:rsidR="00D672D1" w:rsidRDefault="00D672D1" w:rsidP="00857B09">
      <w:pPr>
        <w:pStyle w:val="NoSpacing"/>
        <w:ind w:left="360"/>
        <w:jc w:val="both"/>
        <w:rPr>
          <w:sz w:val="24"/>
          <w:szCs w:val="24"/>
        </w:rPr>
      </w:pPr>
    </w:p>
    <w:p w:rsidR="00D672D1" w:rsidRPr="000C289C" w:rsidRDefault="00D672D1" w:rsidP="00D672D1">
      <w:pPr>
        <w:pStyle w:val="NoSpacing"/>
        <w:ind w:left="360"/>
        <w:jc w:val="right"/>
        <w:rPr>
          <w:sz w:val="24"/>
          <w:szCs w:val="24"/>
        </w:rPr>
      </w:pPr>
      <w:r>
        <w:rPr>
          <w:sz w:val="24"/>
          <w:szCs w:val="24"/>
        </w:rPr>
        <w:t>Page 2 of 4</w:t>
      </w:r>
    </w:p>
    <w:p w:rsidR="00D672D1" w:rsidRDefault="00D672D1" w:rsidP="00857B09">
      <w:pPr>
        <w:pStyle w:val="NoSpacing"/>
        <w:ind w:left="360"/>
        <w:jc w:val="both"/>
        <w:rPr>
          <w:sz w:val="24"/>
          <w:szCs w:val="24"/>
        </w:rPr>
      </w:pPr>
    </w:p>
    <w:p w:rsidR="00857B09" w:rsidRDefault="00857B09" w:rsidP="00857B09">
      <w:pPr>
        <w:pStyle w:val="NoSpacing"/>
        <w:ind w:left="360"/>
        <w:jc w:val="both"/>
        <w:rPr>
          <w:sz w:val="24"/>
          <w:szCs w:val="24"/>
        </w:rPr>
      </w:pPr>
      <w:r w:rsidRPr="000C289C">
        <w:rPr>
          <w:sz w:val="24"/>
          <w:szCs w:val="24"/>
        </w:rPr>
        <w:t>(i</w:t>
      </w:r>
      <w:r>
        <w:rPr>
          <w:sz w:val="24"/>
          <w:szCs w:val="24"/>
        </w:rPr>
        <w:t>i</w:t>
      </w:r>
      <w:r w:rsidRPr="000C289C">
        <w:rPr>
          <w:sz w:val="24"/>
          <w:szCs w:val="24"/>
        </w:rPr>
        <w:t xml:space="preserve">)Voted </w:t>
      </w:r>
      <w:r>
        <w:rPr>
          <w:sz w:val="24"/>
          <w:szCs w:val="24"/>
        </w:rPr>
        <w:t>against</w:t>
      </w:r>
      <w:r w:rsidRPr="000C289C">
        <w:rPr>
          <w:sz w:val="24"/>
          <w:szCs w:val="24"/>
        </w:rPr>
        <w:t xml:space="preserve"> the resolution</w:t>
      </w:r>
      <w:r>
        <w:rPr>
          <w:sz w:val="24"/>
          <w:szCs w:val="24"/>
        </w:rPr>
        <w:t>:</w:t>
      </w: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857B09" w:rsidTr="00404BCF">
        <w:tc>
          <w:tcPr>
            <w:tcW w:w="1536" w:type="dxa"/>
          </w:tcPr>
          <w:p w:rsidR="00857B09" w:rsidRDefault="00857B09" w:rsidP="00404BCF">
            <w:pPr>
              <w:pStyle w:val="NoSpacing"/>
              <w:rPr>
                <w:sz w:val="24"/>
                <w:szCs w:val="24"/>
              </w:rPr>
            </w:pPr>
            <w:r>
              <w:rPr>
                <w:sz w:val="24"/>
                <w:szCs w:val="24"/>
              </w:rPr>
              <w:t>Number of Members voted through e-voting</w:t>
            </w:r>
          </w:p>
        </w:tc>
        <w:tc>
          <w:tcPr>
            <w:tcW w:w="1536" w:type="dxa"/>
          </w:tcPr>
          <w:p w:rsidR="00857B09" w:rsidRDefault="00857B09" w:rsidP="00404BCF">
            <w:pPr>
              <w:pStyle w:val="NoSpacing"/>
              <w:rPr>
                <w:sz w:val="24"/>
                <w:szCs w:val="24"/>
              </w:rPr>
            </w:pPr>
            <w:r>
              <w:rPr>
                <w:sz w:val="24"/>
                <w:szCs w:val="24"/>
              </w:rPr>
              <w:t>Number of votes cast (shares) e-voting</w:t>
            </w:r>
          </w:p>
        </w:tc>
        <w:tc>
          <w:tcPr>
            <w:tcW w:w="1536" w:type="dxa"/>
          </w:tcPr>
          <w:p w:rsidR="00857B09" w:rsidRDefault="00857B09" w:rsidP="00404BCF">
            <w:pPr>
              <w:pStyle w:val="NoSpacing"/>
              <w:jc w:val="both"/>
              <w:rPr>
                <w:sz w:val="24"/>
                <w:szCs w:val="24"/>
              </w:rPr>
            </w:pPr>
            <w:r>
              <w:rPr>
                <w:sz w:val="24"/>
                <w:szCs w:val="24"/>
              </w:rPr>
              <w:t>Number of Members voted Postal Ballot</w:t>
            </w:r>
          </w:p>
        </w:tc>
        <w:tc>
          <w:tcPr>
            <w:tcW w:w="1536" w:type="dxa"/>
          </w:tcPr>
          <w:p w:rsidR="00857B09" w:rsidRDefault="00857B09" w:rsidP="00404BCF">
            <w:pPr>
              <w:pStyle w:val="NoSpacing"/>
              <w:jc w:val="both"/>
              <w:rPr>
                <w:sz w:val="24"/>
                <w:szCs w:val="24"/>
              </w:rPr>
            </w:pPr>
            <w:r>
              <w:rPr>
                <w:sz w:val="24"/>
                <w:szCs w:val="24"/>
              </w:rPr>
              <w:t>Number of votes cast (shares) Postal Ballot</w:t>
            </w:r>
          </w:p>
        </w:tc>
        <w:tc>
          <w:tcPr>
            <w:tcW w:w="1536" w:type="dxa"/>
          </w:tcPr>
          <w:p w:rsidR="00857B09" w:rsidRDefault="00857B09" w:rsidP="00404BCF">
            <w:pPr>
              <w:pStyle w:val="NoSpacing"/>
              <w:jc w:val="both"/>
              <w:rPr>
                <w:sz w:val="24"/>
                <w:szCs w:val="24"/>
              </w:rPr>
            </w:pPr>
            <w:r>
              <w:rPr>
                <w:sz w:val="24"/>
                <w:szCs w:val="24"/>
              </w:rPr>
              <w:t>Total Number of Votes cast through e-voting and Postal Ballot</w:t>
            </w:r>
          </w:p>
        </w:tc>
        <w:tc>
          <w:tcPr>
            <w:tcW w:w="1536" w:type="dxa"/>
          </w:tcPr>
          <w:p w:rsidR="00857B09" w:rsidRDefault="00857B09" w:rsidP="00404BCF">
            <w:pPr>
              <w:pStyle w:val="NoSpacing"/>
              <w:jc w:val="both"/>
              <w:rPr>
                <w:sz w:val="24"/>
                <w:szCs w:val="24"/>
              </w:rPr>
            </w:pPr>
            <w:r>
              <w:rPr>
                <w:sz w:val="24"/>
                <w:szCs w:val="24"/>
              </w:rPr>
              <w:t>% of Total number of valid votes cast</w:t>
            </w:r>
          </w:p>
        </w:tc>
      </w:tr>
      <w:tr w:rsidR="003719AA" w:rsidTr="00404BCF">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0</w:t>
            </w:r>
          </w:p>
        </w:tc>
      </w:tr>
    </w:tbl>
    <w:p w:rsidR="00857B09" w:rsidRDefault="00857B09" w:rsidP="00857B09">
      <w:pPr>
        <w:pStyle w:val="NoSpacing"/>
        <w:ind w:left="360"/>
        <w:jc w:val="both"/>
        <w:rPr>
          <w:sz w:val="24"/>
          <w:szCs w:val="24"/>
        </w:rPr>
      </w:pPr>
      <w:r w:rsidRPr="000C289C">
        <w:rPr>
          <w:sz w:val="24"/>
          <w:szCs w:val="24"/>
        </w:rPr>
        <w:t>(i</w:t>
      </w:r>
      <w:r>
        <w:rPr>
          <w:sz w:val="24"/>
          <w:szCs w:val="24"/>
        </w:rPr>
        <w:t>ii</w:t>
      </w:r>
      <w:r w:rsidRPr="000C289C">
        <w:rPr>
          <w:sz w:val="24"/>
          <w:szCs w:val="24"/>
        </w:rPr>
        <w:t>)</w:t>
      </w:r>
      <w:r>
        <w:rPr>
          <w:sz w:val="24"/>
          <w:szCs w:val="24"/>
        </w:rPr>
        <w:t>Invalid votes:</w:t>
      </w:r>
    </w:p>
    <w:tbl>
      <w:tblPr>
        <w:tblStyle w:val="TableGrid"/>
        <w:tblW w:w="0" w:type="auto"/>
        <w:tblInd w:w="360" w:type="dxa"/>
        <w:tblLook w:val="04A0" w:firstRow="1" w:lastRow="0" w:firstColumn="1" w:lastColumn="0" w:noHBand="0" w:noVBand="1"/>
      </w:tblPr>
      <w:tblGrid>
        <w:gridCol w:w="1536"/>
        <w:gridCol w:w="1536"/>
        <w:gridCol w:w="1536"/>
        <w:gridCol w:w="1536"/>
        <w:gridCol w:w="1536"/>
      </w:tblGrid>
      <w:tr w:rsidR="005A4449" w:rsidTr="00404BCF">
        <w:tc>
          <w:tcPr>
            <w:tcW w:w="1536" w:type="dxa"/>
          </w:tcPr>
          <w:p w:rsidR="005A4449" w:rsidRDefault="005A4449" w:rsidP="00404BCF">
            <w:pPr>
              <w:pStyle w:val="NoSpacing"/>
              <w:rPr>
                <w:sz w:val="24"/>
                <w:szCs w:val="24"/>
              </w:rPr>
            </w:pPr>
            <w:r>
              <w:rPr>
                <w:sz w:val="24"/>
                <w:szCs w:val="24"/>
              </w:rPr>
              <w:t>Number of Members voted through e-voting</w:t>
            </w:r>
          </w:p>
        </w:tc>
        <w:tc>
          <w:tcPr>
            <w:tcW w:w="1536" w:type="dxa"/>
          </w:tcPr>
          <w:p w:rsidR="005A4449" w:rsidRDefault="005A4449" w:rsidP="00404BCF">
            <w:pPr>
              <w:pStyle w:val="NoSpacing"/>
              <w:rPr>
                <w:sz w:val="24"/>
                <w:szCs w:val="24"/>
              </w:rPr>
            </w:pPr>
            <w:r>
              <w:rPr>
                <w:sz w:val="24"/>
                <w:szCs w:val="24"/>
              </w:rPr>
              <w:t>Number of votes (shares) e-voting</w:t>
            </w:r>
          </w:p>
        </w:tc>
        <w:tc>
          <w:tcPr>
            <w:tcW w:w="1536" w:type="dxa"/>
          </w:tcPr>
          <w:p w:rsidR="005A4449" w:rsidRDefault="005A4449" w:rsidP="00404BCF">
            <w:pPr>
              <w:pStyle w:val="NoSpacing"/>
              <w:jc w:val="both"/>
              <w:rPr>
                <w:sz w:val="24"/>
                <w:szCs w:val="24"/>
              </w:rPr>
            </w:pPr>
            <w:r>
              <w:rPr>
                <w:sz w:val="24"/>
                <w:szCs w:val="24"/>
              </w:rPr>
              <w:t>Number of Members voted Postal Ballot</w:t>
            </w:r>
          </w:p>
        </w:tc>
        <w:tc>
          <w:tcPr>
            <w:tcW w:w="1536" w:type="dxa"/>
          </w:tcPr>
          <w:p w:rsidR="005A4449" w:rsidRDefault="005A4449" w:rsidP="00404BCF">
            <w:pPr>
              <w:pStyle w:val="NoSpacing"/>
              <w:jc w:val="both"/>
              <w:rPr>
                <w:sz w:val="24"/>
                <w:szCs w:val="24"/>
              </w:rPr>
            </w:pPr>
            <w:r>
              <w:rPr>
                <w:sz w:val="24"/>
                <w:szCs w:val="24"/>
              </w:rPr>
              <w:t>Number of votes (shares) Postal Ballot</w:t>
            </w:r>
          </w:p>
        </w:tc>
        <w:tc>
          <w:tcPr>
            <w:tcW w:w="1536" w:type="dxa"/>
          </w:tcPr>
          <w:p w:rsidR="005A4449" w:rsidRDefault="005A4449" w:rsidP="00404BCF">
            <w:pPr>
              <w:pStyle w:val="NoSpacing"/>
              <w:jc w:val="both"/>
              <w:rPr>
                <w:sz w:val="24"/>
                <w:szCs w:val="24"/>
              </w:rPr>
            </w:pPr>
            <w:r>
              <w:rPr>
                <w:sz w:val="24"/>
                <w:szCs w:val="24"/>
              </w:rPr>
              <w:t>Total Number of Votes through e-voting and Postal Ballot</w:t>
            </w:r>
          </w:p>
        </w:tc>
      </w:tr>
      <w:tr w:rsidR="003719AA" w:rsidTr="00404BCF">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jc w:val="center"/>
            </w:pPr>
            <w:r w:rsidRPr="00D33E40">
              <w:rPr>
                <w:sz w:val="24"/>
                <w:szCs w:val="24"/>
              </w:rPr>
              <w:t>NIL</w:t>
            </w:r>
          </w:p>
        </w:tc>
        <w:tc>
          <w:tcPr>
            <w:tcW w:w="1536" w:type="dxa"/>
          </w:tcPr>
          <w:p w:rsidR="003719AA" w:rsidRDefault="003719AA" w:rsidP="00404BCF">
            <w:pPr>
              <w:jc w:val="center"/>
            </w:pPr>
            <w:r w:rsidRPr="00D33E40">
              <w:rPr>
                <w:sz w:val="24"/>
                <w:szCs w:val="24"/>
              </w:rPr>
              <w:t>NIL</w:t>
            </w:r>
          </w:p>
        </w:tc>
        <w:tc>
          <w:tcPr>
            <w:tcW w:w="1536" w:type="dxa"/>
          </w:tcPr>
          <w:p w:rsidR="003719AA" w:rsidRDefault="003719AA" w:rsidP="00404BCF">
            <w:pPr>
              <w:jc w:val="center"/>
            </w:pPr>
            <w:r w:rsidRPr="00D33E40">
              <w:rPr>
                <w:sz w:val="24"/>
                <w:szCs w:val="24"/>
              </w:rPr>
              <w:t>NIL</w:t>
            </w:r>
          </w:p>
        </w:tc>
        <w:tc>
          <w:tcPr>
            <w:tcW w:w="1536" w:type="dxa"/>
          </w:tcPr>
          <w:p w:rsidR="003719AA" w:rsidRDefault="003719AA" w:rsidP="00404BCF">
            <w:pPr>
              <w:jc w:val="center"/>
            </w:pPr>
            <w:r w:rsidRPr="00D33E40">
              <w:rPr>
                <w:sz w:val="24"/>
                <w:szCs w:val="24"/>
              </w:rPr>
              <w:t>NIL</w:t>
            </w:r>
          </w:p>
        </w:tc>
      </w:tr>
    </w:tbl>
    <w:p w:rsidR="003719AA" w:rsidRPr="000C289C" w:rsidRDefault="003719AA" w:rsidP="003719AA">
      <w:pPr>
        <w:pStyle w:val="NoSpacing"/>
        <w:ind w:left="360"/>
        <w:jc w:val="center"/>
        <w:rPr>
          <w:sz w:val="24"/>
          <w:szCs w:val="24"/>
        </w:rPr>
      </w:pPr>
    </w:p>
    <w:p w:rsidR="005D5163" w:rsidRDefault="005D5163" w:rsidP="00FD5A2B">
      <w:pPr>
        <w:pStyle w:val="NoSpacing"/>
        <w:ind w:left="360"/>
        <w:jc w:val="both"/>
        <w:rPr>
          <w:sz w:val="24"/>
          <w:szCs w:val="24"/>
        </w:rPr>
      </w:pPr>
      <w:r w:rsidRPr="000C289C">
        <w:rPr>
          <w:b/>
          <w:sz w:val="24"/>
          <w:szCs w:val="24"/>
        </w:rPr>
        <w:t>Resolution</w:t>
      </w:r>
      <w:r w:rsidRPr="000C289C">
        <w:rPr>
          <w:sz w:val="24"/>
          <w:szCs w:val="24"/>
        </w:rPr>
        <w:t xml:space="preserve"> of ratification of appointment of Statuto</w:t>
      </w:r>
      <w:r w:rsidR="000C289C">
        <w:rPr>
          <w:sz w:val="24"/>
          <w:szCs w:val="24"/>
        </w:rPr>
        <w:t>ry Auditors M/s. Manoj Mehta &amp; C</w:t>
      </w:r>
      <w:r w:rsidRPr="000C289C">
        <w:rPr>
          <w:sz w:val="24"/>
          <w:szCs w:val="24"/>
        </w:rPr>
        <w:t xml:space="preserve">o. </w:t>
      </w:r>
    </w:p>
    <w:p w:rsidR="00857B09" w:rsidRPr="000C289C" w:rsidRDefault="00857B09" w:rsidP="00857B09">
      <w:pPr>
        <w:pStyle w:val="NoSpacing"/>
        <w:ind w:left="360"/>
        <w:jc w:val="both"/>
        <w:rPr>
          <w:sz w:val="24"/>
          <w:szCs w:val="24"/>
        </w:rPr>
      </w:pPr>
      <w:r w:rsidRPr="000C289C">
        <w:rPr>
          <w:sz w:val="24"/>
          <w:szCs w:val="24"/>
        </w:rPr>
        <w:t>(</w:t>
      </w:r>
      <w:proofErr w:type="spellStart"/>
      <w:proofErr w:type="gramStart"/>
      <w:r w:rsidRPr="000C289C">
        <w:rPr>
          <w:sz w:val="24"/>
          <w:szCs w:val="24"/>
        </w:rPr>
        <w:t>i</w:t>
      </w:r>
      <w:proofErr w:type="spellEnd"/>
      <w:proofErr w:type="gramEnd"/>
      <w:r w:rsidRPr="000C289C">
        <w:rPr>
          <w:sz w:val="24"/>
          <w:szCs w:val="24"/>
        </w:rPr>
        <w:t xml:space="preserve">)Voted in </w:t>
      </w:r>
      <w:proofErr w:type="spellStart"/>
      <w:r w:rsidRPr="000C289C">
        <w:rPr>
          <w:sz w:val="24"/>
          <w:szCs w:val="24"/>
        </w:rPr>
        <w:t>favour</w:t>
      </w:r>
      <w:proofErr w:type="spellEnd"/>
      <w:r w:rsidRPr="000C289C">
        <w:rPr>
          <w:sz w:val="24"/>
          <w:szCs w:val="24"/>
        </w:rPr>
        <w:t xml:space="preserve"> of the resolution</w:t>
      </w:r>
      <w:r>
        <w:rPr>
          <w:sz w:val="24"/>
          <w:szCs w:val="24"/>
        </w:rPr>
        <w:t>:</w:t>
      </w:r>
    </w:p>
    <w:tbl>
      <w:tblPr>
        <w:tblStyle w:val="TableGrid"/>
        <w:tblW w:w="0" w:type="auto"/>
        <w:tblInd w:w="360" w:type="dxa"/>
        <w:tblLook w:val="04A0" w:firstRow="1" w:lastRow="0" w:firstColumn="1" w:lastColumn="0" w:noHBand="0" w:noVBand="1"/>
      </w:tblPr>
      <w:tblGrid>
        <w:gridCol w:w="1548"/>
        <w:gridCol w:w="1531"/>
        <w:gridCol w:w="1547"/>
        <w:gridCol w:w="1531"/>
        <w:gridCol w:w="1531"/>
        <w:gridCol w:w="1528"/>
      </w:tblGrid>
      <w:tr w:rsidR="00857B09" w:rsidTr="003719AA">
        <w:tc>
          <w:tcPr>
            <w:tcW w:w="1548" w:type="dxa"/>
          </w:tcPr>
          <w:p w:rsidR="00857B09" w:rsidRDefault="00857B09" w:rsidP="00404BCF">
            <w:pPr>
              <w:pStyle w:val="NoSpacing"/>
              <w:rPr>
                <w:sz w:val="24"/>
                <w:szCs w:val="24"/>
              </w:rPr>
            </w:pPr>
            <w:r>
              <w:rPr>
                <w:sz w:val="24"/>
                <w:szCs w:val="24"/>
              </w:rPr>
              <w:t>Number of Members voted through e-voting</w:t>
            </w:r>
          </w:p>
        </w:tc>
        <w:tc>
          <w:tcPr>
            <w:tcW w:w="1531" w:type="dxa"/>
          </w:tcPr>
          <w:p w:rsidR="00857B09" w:rsidRDefault="00857B09" w:rsidP="00404BCF">
            <w:pPr>
              <w:pStyle w:val="NoSpacing"/>
              <w:rPr>
                <w:sz w:val="24"/>
                <w:szCs w:val="24"/>
              </w:rPr>
            </w:pPr>
            <w:r>
              <w:rPr>
                <w:sz w:val="24"/>
                <w:szCs w:val="24"/>
              </w:rPr>
              <w:t>Number of votes cast (shares) e-voting</w:t>
            </w:r>
          </w:p>
        </w:tc>
        <w:tc>
          <w:tcPr>
            <w:tcW w:w="1547" w:type="dxa"/>
          </w:tcPr>
          <w:p w:rsidR="00857B09" w:rsidRDefault="00857B09" w:rsidP="00404BCF">
            <w:pPr>
              <w:pStyle w:val="NoSpacing"/>
              <w:jc w:val="both"/>
              <w:rPr>
                <w:sz w:val="24"/>
                <w:szCs w:val="24"/>
              </w:rPr>
            </w:pPr>
            <w:r>
              <w:rPr>
                <w:sz w:val="24"/>
                <w:szCs w:val="24"/>
              </w:rPr>
              <w:t>Number of Members voted Postal Ballot</w:t>
            </w:r>
          </w:p>
        </w:tc>
        <w:tc>
          <w:tcPr>
            <w:tcW w:w="1531" w:type="dxa"/>
          </w:tcPr>
          <w:p w:rsidR="00857B09" w:rsidRDefault="00857B09" w:rsidP="00404BCF">
            <w:pPr>
              <w:pStyle w:val="NoSpacing"/>
              <w:jc w:val="both"/>
              <w:rPr>
                <w:sz w:val="24"/>
                <w:szCs w:val="24"/>
              </w:rPr>
            </w:pPr>
            <w:r>
              <w:rPr>
                <w:sz w:val="24"/>
                <w:szCs w:val="24"/>
              </w:rPr>
              <w:t>Number of votes cast (shares) Postal Ballot</w:t>
            </w:r>
          </w:p>
        </w:tc>
        <w:tc>
          <w:tcPr>
            <w:tcW w:w="1531" w:type="dxa"/>
          </w:tcPr>
          <w:p w:rsidR="00857B09" w:rsidRDefault="00857B09" w:rsidP="00404BCF">
            <w:pPr>
              <w:pStyle w:val="NoSpacing"/>
              <w:jc w:val="both"/>
              <w:rPr>
                <w:sz w:val="24"/>
                <w:szCs w:val="24"/>
              </w:rPr>
            </w:pPr>
            <w:r>
              <w:rPr>
                <w:sz w:val="24"/>
                <w:szCs w:val="24"/>
              </w:rPr>
              <w:t>Total Number of Votes cast through e-voting and Postal Ballot</w:t>
            </w:r>
          </w:p>
        </w:tc>
        <w:tc>
          <w:tcPr>
            <w:tcW w:w="1528" w:type="dxa"/>
          </w:tcPr>
          <w:p w:rsidR="00857B09" w:rsidRDefault="00857B09" w:rsidP="00404BCF">
            <w:pPr>
              <w:pStyle w:val="NoSpacing"/>
              <w:jc w:val="both"/>
              <w:rPr>
                <w:sz w:val="24"/>
                <w:szCs w:val="24"/>
              </w:rPr>
            </w:pPr>
            <w:r>
              <w:rPr>
                <w:sz w:val="24"/>
                <w:szCs w:val="24"/>
              </w:rPr>
              <w:t>% of Total number of valid votes cast</w:t>
            </w:r>
          </w:p>
        </w:tc>
      </w:tr>
      <w:tr w:rsidR="003719AA" w:rsidTr="003719AA">
        <w:tc>
          <w:tcPr>
            <w:tcW w:w="1548" w:type="dxa"/>
          </w:tcPr>
          <w:p w:rsidR="003719AA" w:rsidRDefault="003719AA" w:rsidP="00404BCF">
            <w:pPr>
              <w:pStyle w:val="NoSpacing"/>
              <w:jc w:val="center"/>
              <w:rPr>
                <w:sz w:val="24"/>
                <w:szCs w:val="24"/>
              </w:rPr>
            </w:pPr>
            <w:r>
              <w:rPr>
                <w:sz w:val="24"/>
                <w:szCs w:val="24"/>
              </w:rPr>
              <w:t>3</w:t>
            </w:r>
          </w:p>
        </w:tc>
        <w:tc>
          <w:tcPr>
            <w:tcW w:w="1531" w:type="dxa"/>
          </w:tcPr>
          <w:p w:rsidR="003719AA" w:rsidRDefault="003719AA" w:rsidP="00404BCF">
            <w:pPr>
              <w:pStyle w:val="NoSpacing"/>
              <w:jc w:val="center"/>
              <w:rPr>
                <w:sz w:val="24"/>
                <w:szCs w:val="24"/>
              </w:rPr>
            </w:pPr>
            <w:r>
              <w:rPr>
                <w:sz w:val="24"/>
                <w:szCs w:val="24"/>
              </w:rPr>
              <w:t>1473</w:t>
            </w:r>
          </w:p>
        </w:tc>
        <w:tc>
          <w:tcPr>
            <w:tcW w:w="1547" w:type="dxa"/>
          </w:tcPr>
          <w:p w:rsidR="003719AA" w:rsidRDefault="003719AA" w:rsidP="00404BCF">
            <w:pPr>
              <w:pStyle w:val="NoSpacing"/>
              <w:jc w:val="center"/>
              <w:rPr>
                <w:sz w:val="24"/>
                <w:szCs w:val="24"/>
              </w:rPr>
            </w:pPr>
            <w:r>
              <w:rPr>
                <w:sz w:val="24"/>
                <w:szCs w:val="24"/>
              </w:rPr>
              <w:t>NIL</w:t>
            </w:r>
          </w:p>
        </w:tc>
        <w:tc>
          <w:tcPr>
            <w:tcW w:w="1531" w:type="dxa"/>
          </w:tcPr>
          <w:p w:rsidR="003719AA" w:rsidRDefault="003719AA" w:rsidP="00404BCF">
            <w:pPr>
              <w:pStyle w:val="NoSpacing"/>
              <w:jc w:val="center"/>
              <w:rPr>
                <w:sz w:val="24"/>
                <w:szCs w:val="24"/>
              </w:rPr>
            </w:pPr>
            <w:r>
              <w:rPr>
                <w:sz w:val="24"/>
                <w:szCs w:val="24"/>
              </w:rPr>
              <w:t>NIL</w:t>
            </w:r>
          </w:p>
        </w:tc>
        <w:tc>
          <w:tcPr>
            <w:tcW w:w="1531" w:type="dxa"/>
          </w:tcPr>
          <w:p w:rsidR="003719AA" w:rsidRDefault="003719AA" w:rsidP="00404BCF">
            <w:pPr>
              <w:pStyle w:val="NoSpacing"/>
              <w:jc w:val="center"/>
              <w:rPr>
                <w:sz w:val="24"/>
                <w:szCs w:val="24"/>
              </w:rPr>
            </w:pPr>
            <w:r>
              <w:rPr>
                <w:sz w:val="24"/>
                <w:szCs w:val="24"/>
              </w:rPr>
              <w:t>1473</w:t>
            </w:r>
          </w:p>
        </w:tc>
        <w:tc>
          <w:tcPr>
            <w:tcW w:w="1528" w:type="dxa"/>
          </w:tcPr>
          <w:p w:rsidR="003719AA" w:rsidRDefault="003719AA" w:rsidP="00404BCF">
            <w:pPr>
              <w:pStyle w:val="NoSpacing"/>
              <w:jc w:val="center"/>
              <w:rPr>
                <w:sz w:val="24"/>
                <w:szCs w:val="24"/>
              </w:rPr>
            </w:pPr>
            <w:r>
              <w:rPr>
                <w:sz w:val="24"/>
                <w:szCs w:val="24"/>
              </w:rPr>
              <w:t>100</w:t>
            </w:r>
          </w:p>
        </w:tc>
      </w:tr>
    </w:tbl>
    <w:p w:rsidR="00857B09" w:rsidRDefault="00857B09" w:rsidP="00857B09">
      <w:pPr>
        <w:pStyle w:val="NoSpacing"/>
        <w:ind w:left="360"/>
        <w:jc w:val="both"/>
        <w:rPr>
          <w:sz w:val="24"/>
          <w:szCs w:val="24"/>
        </w:rPr>
      </w:pPr>
    </w:p>
    <w:p w:rsidR="00857B09" w:rsidRDefault="00857B09" w:rsidP="00857B09">
      <w:pPr>
        <w:pStyle w:val="NoSpacing"/>
        <w:ind w:left="360"/>
        <w:jc w:val="both"/>
        <w:rPr>
          <w:sz w:val="24"/>
          <w:szCs w:val="24"/>
        </w:rPr>
      </w:pPr>
      <w:r w:rsidRPr="000C289C">
        <w:rPr>
          <w:sz w:val="24"/>
          <w:szCs w:val="24"/>
        </w:rPr>
        <w:t>(i</w:t>
      </w:r>
      <w:r>
        <w:rPr>
          <w:sz w:val="24"/>
          <w:szCs w:val="24"/>
        </w:rPr>
        <w:t>i</w:t>
      </w:r>
      <w:r w:rsidRPr="000C289C">
        <w:rPr>
          <w:sz w:val="24"/>
          <w:szCs w:val="24"/>
        </w:rPr>
        <w:t xml:space="preserve">)Voted </w:t>
      </w:r>
      <w:r>
        <w:rPr>
          <w:sz w:val="24"/>
          <w:szCs w:val="24"/>
        </w:rPr>
        <w:t>against</w:t>
      </w:r>
      <w:r w:rsidRPr="000C289C">
        <w:rPr>
          <w:sz w:val="24"/>
          <w:szCs w:val="24"/>
        </w:rPr>
        <w:t xml:space="preserve"> the resolution</w:t>
      </w:r>
      <w:r>
        <w:rPr>
          <w:sz w:val="24"/>
          <w:szCs w:val="24"/>
        </w:rPr>
        <w:t>:</w:t>
      </w:r>
    </w:p>
    <w:tbl>
      <w:tblPr>
        <w:tblStyle w:val="TableGrid"/>
        <w:tblW w:w="0" w:type="auto"/>
        <w:tblInd w:w="360" w:type="dxa"/>
        <w:tblLook w:val="04A0" w:firstRow="1" w:lastRow="0" w:firstColumn="1" w:lastColumn="0" w:noHBand="0" w:noVBand="1"/>
      </w:tblPr>
      <w:tblGrid>
        <w:gridCol w:w="1536"/>
        <w:gridCol w:w="1536"/>
        <w:gridCol w:w="1536"/>
        <w:gridCol w:w="1536"/>
        <w:gridCol w:w="1536"/>
        <w:gridCol w:w="1536"/>
      </w:tblGrid>
      <w:tr w:rsidR="00857B09" w:rsidTr="00404BCF">
        <w:tc>
          <w:tcPr>
            <w:tcW w:w="1536" w:type="dxa"/>
          </w:tcPr>
          <w:p w:rsidR="00857B09" w:rsidRDefault="00857B09" w:rsidP="00404BCF">
            <w:pPr>
              <w:pStyle w:val="NoSpacing"/>
              <w:rPr>
                <w:sz w:val="24"/>
                <w:szCs w:val="24"/>
              </w:rPr>
            </w:pPr>
            <w:r>
              <w:rPr>
                <w:sz w:val="24"/>
                <w:szCs w:val="24"/>
              </w:rPr>
              <w:t>Number of Members voted through e-voting</w:t>
            </w:r>
          </w:p>
        </w:tc>
        <w:tc>
          <w:tcPr>
            <w:tcW w:w="1536" w:type="dxa"/>
          </w:tcPr>
          <w:p w:rsidR="00857B09" w:rsidRDefault="00857B09" w:rsidP="00404BCF">
            <w:pPr>
              <w:pStyle w:val="NoSpacing"/>
              <w:rPr>
                <w:sz w:val="24"/>
                <w:szCs w:val="24"/>
              </w:rPr>
            </w:pPr>
            <w:r>
              <w:rPr>
                <w:sz w:val="24"/>
                <w:szCs w:val="24"/>
              </w:rPr>
              <w:t>Number of votes cast (shares) e-voting</w:t>
            </w:r>
          </w:p>
        </w:tc>
        <w:tc>
          <w:tcPr>
            <w:tcW w:w="1536" w:type="dxa"/>
          </w:tcPr>
          <w:p w:rsidR="00857B09" w:rsidRDefault="00857B09" w:rsidP="00404BCF">
            <w:pPr>
              <w:pStyle w:val="NoSpacing"/>
              <w:jc w:val="both"/>
              <w:rPr>
                <w:sz w:val="24"/>
                <w:szCs w:val="24"/>
              </w:rPr>
            </w:pPr>
            <w:r>
              <w:rPr>
                <w:sz w:val="24"/>
                <w:szCs w:val="24"/>
              </w:rPr>
              <w:t>Number of Members voted Postal Ballot</w:t>
            </w:r>
          </w:p>
        </w:tc>
        <w:tc>
          <w:tcPr>
            <w:tcW w:w="1536" w:type="dxa"/>
          </w:tcPr>
          <w:p w:rsidR="00857B09" w:rsidRDefault="00857B09" w:rsidP="00404BCF">
            <w:pPr>
              <w:pStyle w:val="NoSpacing"/>
              <w:jc w:val="both"/>
              <w:rPr>
                <w:sz w:val="24"/>
                <w:szCs w:val="24"/>
              </w:rPr>
            </w:pPr>
            <w:r>
              <w:rPr>
                <w:sz w:val="24"/>
                <w:szCs w:val="24"/>
              </w:rPr>
              <w:t>Number of votes cast (shares) Postal Ballot</w:t>
            </w:r>
          </w:p>
        </w:tc>
        <w:tc>
          <w:tcPr>
            <w:tcW w:w="1536" w:type="dxa"/>
          </w:tcPr>
          <w:p w:rsidR="00857B09" w:rsidRDefault="00857B09" w:rsidP="00404BCF">
            <w:pPr>
              <w:pStyle w:val="NoSpacing"/>
              <w:jc w:val="both"/>
              <w:rPr>
                <w:sz w:val="24"/>
                <w:szCs w:val="24"/>
              </w:rPr>
            </w:pPr>
            <w:r>
              <w:rPr>
                <w:sz w:val="24"/>
                <w:szCs w:val="24"/>
              </w:rPr>
              <w:t>Total Number of Votes cast through e-voting and Postal Ballot</w:t>
            </w:r>
          </w:p>
        </w:tc>
        <w:tc>
          <w:tcPr>
            <w:tcW w:w="1536" w:type="dxa"/>
          </w:tcPr>
          <w:p w:rsidR="00857B09" w:rsidRDefault="00857B09" w:rsidP="00404BCF">
            <w:pPr>
              <w:pStyle w:val="NoSpacing"/>
              <w:jc w:val="both"/>
              <w:rPr>
                <w:sz w:val="24"/>
                <w:szCs w:val="24"/>
              </w:rPr>
            </w:pPr>
            <w:r>
              <w:rPr>
                <w:sz w:val="24"/>
                <w:szCs w:val="24"/>
              </w:rPr>
              <w:t>% of Total number of valid votes cast</w:t>
            </w:r>
          </w:p>
        </w:tc>
      </w:tr>
      <w:tr w:rsidR="003719AA" w:rsidTr="00404BCF">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pStyle w:val="NoSpacing"/>
              <w:jc w:val="center"/>
              <w:rPr>
                <w:sz w:val="24"/>
                <w:szCs w:val="24"/>
              </w:rPr>
            </w:pPr>
            <w:r>
              <w:rPr>
                <w:sz w:val="24"/>
                <w:szCs w:val="24"/>
              </w:rPr>
              <w:t>0</w:t>
            </w:r>
          </w:p>
        </w:tc>
      </w:tr>
    </w:tbl>
    <w:p w:rsidR="00D672D1" w:rsidRDefault="00D672D1" w:rsidP="00857B09">
      <w:pPr>
        <w:pStyle w:val="NoSpacing"/>
        <w:ind w:left="360"/>
        <w:jc w:val="both"/>
        <w:rPr>
          <w:sz w:val="24"/>
          <w:szCs w:val="24"/>
        </w:rPr>
      </w:pPr>
    </w:p>
    <w:p w:rsidR="00D672D1" w:rsidRDefault="00D672D1" w:rsidP="00857B09">
      <w:pPr>
        <w:pStyle w:val="NoSpacing"/>
        <w:ind w:left="360"/>
        <w:jc w:val="both"/>
        <w:rPr>
          <w:sz w:val="24"/>
          <w:szCs w:val="24"/>
        </w:rPr>
      </w:pPr>
    </w:p>
    <w:p w:rsidR="00D672D1" w:rsidRDefault="00D672D1" w:rsidP="00857B09">
      <w:pPr>
        <w:pStyle w:val="NoSpacing"/>
        <w:ind w:left="360"/>
        <w:jc w:val="both"/>
        <w:rPr>
          <w:sz w:val="24"/>
          <w:szCs w:val="24"/>
        </w:rPr>
      </w:pPr>
    </w:p>
    <w:p w:rsidR="00D672D1" w:rsidRDefault="00D672D1" w:rsidP="00857B09">
      <w:pPr>
        <w:pStyle w:val="NoSpacing"/>
        <w:ind w:left="360"/>
        <w:jc w:val="both"/>
        <w:rPr>
          <w:sz w:val="24"/>
          <w:szCs w:val="24"/>
        </w:rPr>
      </w:pPr>
    </w:p>
    <w:p w:rsidR="00D672D1" w:rsidRDefault="00D672D1" w:rsidP="00857B09">
      <w:pPr>
        <w:pStyle w:val="NoSpacing"/>
        <w:ind w:left="360"/>
        <w:jc w:val="both"/>
        <w:rPr>
          <w:sz w:val="24"/>
          <w:szCs w:val="24"/>
        </w:rPr>
      </w:pPr>
    </w:p>
    <w:p w:rsidR="00D672D1" w:rsidRDefault="00D672D1" w:rsidP="00857B09">
      <w:pPr>
        <w:pStyle w:val="NoSpacing"/>
        <w:ind w:left="360"/>
        <w:jc w:val="both"/>
        <w:rPr>
          <w:sz w:val="24"/>
          <w:szCs w:val="24"/>
        </w:rPr>
      </w:pPr>
    </w:p>
    <w:p w:rsidR="00D672D1" w:rsidRPr="000C289C" w:rsidRDefault="00D672D1" w:rsidP="00D672D1">
      <w:pPr>
        <w:pStyle w:val="NoSpacing"/>
        <w:ind w:left="360"/>
        <w:jc w:val="right"/>
        <w:rPr>
          <w:sz w:val="24"/>
          <w:szCs w:val="24"/>
        </w:rPr>
      </w:pPr>
      <w:r>
        <w:rPr>
          <w:sz w:val="24"/>
          <w:szCs w:val="24"/>
        </w:rPr>
        <w:t>Page 3 of 4</w:t>
      </w:r>
    </w:p>
    <w:p w:rsidR="00D672D1" w:rsidRDefault="00D672D1" w:rsidP="00857B09">
      <w:pPr>
        <w:pStyle w:val="NoSpacing"/>
        <w:ind w:left="360"/>
        <w:jc w:val="both"/>
        <w:rPr>
          <w:sz w:val="24"/>
          <w:szCs w:val="24"/>
        </w:rPr>
      </w:pPr>
    </w:p>
    <w:p w:rsidR="00857B09" w:rsidRDefault="00857B09" w:rsidP="00857B09">
      <w:pPr>
        <w:pStyle w:val="NoSpacing"/>
        <w:ind w:left="360"/>
        <w:jc w:val="both"/>
        <w:rPr>
          <w:sz w:val="24"/>
          <w:szCs w:val="24"/>
        </w:rPr>
      </w:pPr>
      <w:r w:rsidRPr="000C289C">
        <w:rPr>
          <w:sz w:val="24"/>
          <w:szCs w:val="24"/>
        </w:rPr>
        <w:t>(i</w:t>
      </w:r>
      <w:r>
        <w:rPr>
          <w:sz w:val="24"/>
          <w:szCs w:val="24"/>
        </w:rPr>
        <w:t>ii</w:t>
      </w:r>
      <w:r w:rsidRPr="000C289C">
        <w:rPr>
          <w:sz w:val="24"/>
          <w:szCs w:val="24"/>
        </w:rPr>
        <w:t>)</w:t>
      </w:r>
      <w:r>
        <w:rPr>
          <w:sz w:val="24"/>
          <w:szCs w:val="24"/>
        </w:rPr>
        <w:t>Invalid votes:</w:t>
      </w:r>
    </w:p>
    <w:tbl>
      <w:tblPr>
        <w:tblStyle w:val="TableGrid"/>
        <w:tblW w:w="0" w:type="auto"/>
        <w:tblInd w:w="360" w:type="dxa"/>
        <w:tblLook w:val="04A0" w:firstRow="1" w:lastRow="0" w:firstColumn="1" w:lastColumn="0" w:noHBand="0" w:noVBand="1"/>
      </w:tblPr>
      <w:tblGrid>
        <w:gridCol w:w="1536"/>
        <w:gridCol w:w="1536"/>
        <w:gridCol w:w="1536"/>
        <w:gridCol w:w="1536"/>
        <w:gridCol w:w="1536"/>
      </w:tblGrid>
      <w:tr w:rsidR="005A4449" w:rsidTr="00404BCF">
        <w:tc>
          <w:tcPr>
            <w:tcW w:w="1536" w:type="dxa"/>
          </w:tcPr>
          <w:p w:rsidR="005A4449" w:rsidRDefault="005A4449" w:rsidP="00404BCF">
            <w:pPr>
              <w:pStyle w:val="NoSpacing"/>
              <w:rPr>
                <w:sz w:val="24"/>
                <w:szCs w:val="24"/>
              </w:rPr>
            </w:pPr>
            <w:r>
              <w:rPr>
                <w:sz w:val="24"/>
                <w:szCs w:val="24"/>
              </w:rPr>
              <w:t>Number of Members voted through e-voting</w:t>
            </w:r>
          </w:p>
        </w:tc>
        <w:tc>
          <w:tcPr>
            <w:tcW w:w="1536" w:type="dxa"/>
          </w:tcPr>
          <w:p w:rsidR="005A4449" w:rsidRDefault="005A4449" w:rsidP="00404BCF">
            <w:pPr>
              <w:pStyle w:val="NoSpacing"/>
              <w:rPr>
                <w:sz w:val="24"/>
                <w:szCs w:val="24"/>
              </w:rPr>
            </w:pPr>
            <w:r>
              <w:rPr>
                <w:sz w:val="24"/>
                <w:szCs w:val="24"/>
              </w:rPr>
              <w:t>Number of votes (shares) e-voting</w:t>
            </w:r>
          </w:p>
        </w:tc>
        <w:tc>
          <w:tcPr>
            <w:tcW w:w="1536" w:type="dxa"/>
          </w:tcPr>
          <w:p w:rsidR="005A4449" w:rsidRDefault="005A4449" w:rsidP="00404BCF">
            <w:pPr>
              <w:pStyle w:val="NoSpacing"/>
              <w:jc w:val="both"/>
              <w:rPr>
                <w:sz w:val="24"/>
                <w:szCs w:val="24"/>
              </w:rPr>
            </w:pPr>
            <w:r>
              <w:rPr>
                <w:sz w:val="24"/>
                <w:szCs w:val="24"/>
              </w:rPr>
              <w:t>Number of Members voted Postal Ballot</w:t>
            </w:r>
          </w:p>
        </w:tc>
        <w:tc>
          <w:tcPr>
            <w:tcW w:w="1536" w:type="dxa"/>
          </w:tcPr>
          <w:p w:rsidR="005A4449" w:rsidRDefault="005A4449" w:rsidP="00404BCF">
            <w:pPr>
              <w:pStyle w:val="NoSpacing"/>
              <w:jc w:val="both"/>
              <w:rPr>
                <w:sz w:val="24"/>
                <w:szCs w:val="24"/>
              </w:rPr>
            </w:pPr>
            <w:r>
              <w:rPr>
                <w:sz w:val="24"/>
                <w:szCs w:val="24"/>
              </w:rPr>
              <w:t>Number of votes (shares) Postal Ballot</w:t>
            </w:r>
          </w:p>
        </w:tc>
        <w:tc>
          <w:tcPr>
            <w:tcW w:w="1536" w:type="dxa"/>
          </w:tcPr>
          <w:p w:rsidR="005A4449" w:rsidRDefault="005A4449" w:rsidP="00404BCF">
            <w:pPr>
              <w:pStyle w:val="NoSpacing"/>
              <w:jc w:val="both"/>
              <w:rPr>
                <w:sz w:val="24"/>
                <w:szCs w:val="24"/>
              </w:rPr>
            </w:pPr>
            <w:r>
              <w:rPr>
                <w:sz w:val="24"/>
                <w:szCs w:val="24"/>
              </w:rPr>
              <w:t>Total Number of Votes through e-voting and Postal Ballot</w:t>
            </w:r>
          </w:p>
        </w:tc>
      </w:tr>
      <w:tr w:rsidR="003719AA" w:rsidTr="00404BCF">
        <w:tc>
          <w:tcPr>
            <w:tcW w:w="1536" w:type="dxa"/>
          </w:tcPr>
          <w:p w:rsidR="003719AA" w:rsidRDefault="003719AA" w:rsidP="00404BCF">
            <w:pPr>
              <w:pStyle w:val="NoSpacing"/>
              <w:jc w:val="center"/>
              <w:rPr>
                <w:sz w:val="24"/>
                <w:szCs w:val="24"/>
              </w:rPr>
            </w:pPr>
            <w:r>
              <w:rPr>
                <w:sz w:val="24"/>
                <w:szCs w:val="24"/>
              </w:rPr>
              <w:t>NIL</w:t>
            </w:r>
          </w:p>
        </w:tc>
        <w:tc>
          <w:tcPr>
            <w:tcW w:w="1536" w:type="dxa"/>
          </w:tcPr>
          <w:p w:rsidR="003719AA" w:rsidRDefault="003719AA" w:rsidP="00404BCF">
            <w:pPr>
              <w:jc w:val="center"/>
            </w:pPr>
            <w:r w:rsidRPr="00D33E40">
              <w:rPr>
                <w:sz w:val="24"/>
                <w:szCs w:val="24"/>
              </w:rPr>
              <w:t>NIL</w:t>
            </w:r>
          </w:p>
        </w:tc>
        <w:tc>
          <w:tcPr>
            <w:tcW w:w="1536" w:type="dxa"/>
          </w:tcPr>
          <w:p w:rsidR="003719AA" w:rsidRDefault="003719AA" w:rsidP="00404BCF">
            <w:pPr>
              <w:jc w:val="center"/>
            </w:pPr>
            <w:r w:rsidRPr="00D33E40">
              <w:rPr>
                <w:sz w:val="24"/>
                <w:szCs w:val="24"/>
              </w:rPr>
              <w:t>NIL</w:t>
            </w:r>
          </w:p>
        </w:tc>
        <w:tc>
          <w:tcPr>
            <w:tcW w:w="1536" w:type="dxa"/>
          </w:tcPr>
          <w:p w:rsidR="003719AA" w:rsidRDefault="003719AA" w:rsidP="00404BCF">
            <w:pPr>
              <w:jc w:val="center"/>
            </w:pPr>
            <w:r w:rsidRPr="00D33E40">
              <w:rPr>
                <w:sz w:val="24"/>
                <w:szCs w:val="24"/>
              </w:rPr>
              <w:t>NIL</w:t>
            </w:r>
          </w:p>
        </w:tc>
        <w:tc>
          <w:tcPr>
            <w:tcW w:w="1536" w:type="dxa"/>
          </w:tcPr>
          <w:p w:rsidR="003719AA" w:rsidRDefault="003719AA" w:rsidP="00404BCF">
            <w:pPr>
              <w:jc w:val="center"/>
            </w:pPr>
            <w:r w:rsidRPr="00D33E40">
              <w:rPr>
                <w:sz w:val="24"/>
                <w:szCs w:val="24"/>
              </w:rPr>
              <w:t>NIL</w:t>
            </w:r>
          </w:p>
        </w:tc>
      </w:tr>
    </w:tbl>
    <w:p w:rsidR="00857B09" w:rsidRDefault="005A4449" w:rsidP="005A4449">
      <w:pPr>
        <w:pStyle w:val="NoSpacing"/>
        <w:numPr>
          <w:ilvl w:val="0"/>
          <w:numId w:val="1"/>
        </w:numPr>
        <w:jc w:val="both"/>
        <w:rPr>
          <w:sz w:val="24"/>
          <w:szCs w:val="24"/>
        </w:rPr>
      </w:pPr>
      <w:r>
        <w:rPr>
          <w:sz w:val="24"/>
          <w:szCs w:val="24"/>
        </w:rPr>
        <w:t>The details containing the list of equity share holders who voted as above and all other records were sealed and handed over to the Company Secretary/Director authorized by the Board of Directors for safe keeping.</w:t>
      </w:r>
    </w:p>
    <w:p w:rsidR="005A4449" w:rsidRDefault="005A4449" w:rsidP="005A4449">
      <w:pPr>
        <w:pStyle w:val="NoSpacing"/>
        <w:ind w:left="360"/>
        <w:jc w:val="both"/>
        <w:rPr>
          <w:sz w:val="24"/>
          <w:szCs w:val="24"/>
        </w:rPr>
      </w:pPr>
      <w:r>
        <w:rPr>
          <w:sz w:val="24"/>
          <w:szCs w:val="24"/>
        </w:rPr>
        <w:t>Thank you,</w:t>
      </w:r>
    </w:p>
    <w:p w:rsidR="005A4449" w:rsidRDefault="005A4449" w:rsidP="005A4449">
      <w:pPr>
        <w:pStyle w:val="NoSpacing"/>
        <w:ind w:left="360"/>
        <w:jc w:val="both"/>
        <w:rPr>
          <w:sz w:val="24"/>
          <w:szCs w:val="24"/>
        </w:rPr>
      </w:pPr>
      <w:r>
        <w:rPr>
          <w:sz w:val="24"/>
          <w:szCs w:val="24"/>
        </w:rPr>
        <w:t>Yours faithfully,</w:t>
      </w:r>
    </w:p>
    <w:p w:rsidR="00C13BAB" w:rsidRDefault="005A4449" w:rsidP="00D672D1">
      <w:pPr>
        <w:pStyle w:val="NoSpacing"/>
        <w:jc w:val="both"/>
        <w:rPr>
          <w:sz w:val="24"/>
          <w:szCs w:val="24"/>
        </w:rPr>
      </w:pPr>
      <w:proofErr w:type="gramStart"/>
      <w:r>
        <w:rPr>
          <w:sz w:val="24"/>
          <w:szCs w:val="24"/>
        </w:rPr>
        <w:t>for</w:t>
      </w:r>
      <w:proofErr w:type="gramEnd"/>
      <w:r>
        <w:rPr>
          <w:sz w:val="24"/>
          <w:szCs w:val="24"/>
        </w:rPr>
        <w:t xml:space="preserve"> </w:t>
      </w:r>
      <w:r w:rsidR="00C5283A" w:rsidRPr="00C5283A">
        <w:rPr>
          <w:sz w:val="24"/>
          <w:szCs w:val="24"/>
        </w:rPr>
        <w:t xml:space="preserve">P S </w:t>
      </w:r>
      <w:proofErr w:type="spellStart"/>
      <w:r w:rsidR="00C5283A" w:rsidRPr="00C5283A">
        <w:rPr>
          <w:sz w:val="24"/>
          <w:szCs w:val="24"/>
        </w:rPr>
        <w:t>Achaliya</w:t>
      </w:r>
      <w:proofErr w:type="spellEnd"/>
      <w:r w:rsidR="00C5283A" w:rsidRPr="00C5283A">
        <w:rPr>
          <w:sz w:val="24"/>
          <w:szCs w:val="24"/>
        </w:rPr>
        <w:t xml:space="preserve"> &amp; Co</w:t>
      </w:r>
      <w:r>
        <w:rPr>
          <w:sz w:val="24"/>
          <w:szCs w:val="24"/>
        </w:rPr>
        <w:t>.</w:t>
      </w:r>
    </w:p>
    <w:p w:rsidR="00E97070" w:rsidRDefault="00C13BAB" w:rsidP="00D672D1">
      <w:pPr>
        <w:pStyle w:val="NoSpacing"/>
        <w:jc w:val="both"/>
        <w:rPr>
          <w:sz w:val="24"/>
          <w:szCs w:val="24"/>
        </w:rPr>
      </w:pPr>
      <w:r>
        <w:rPr>
          <w:sz w:val="24"/>
          <w:szCs w:val="24"/>
        </w:rPr>
        <w:t>Chartered Accountants</w:t>
      </w: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C5283A" w:rsidRDefault="00C5283A" w:rsidP="00C5283A">
      <w:pPr>
        <w:pStyle w:val="NoSpacing"/>
      </w:pPr>
      <w:r>
        <w:t>(</w:t>
      </w:r>
      <w:r w:rsidRPr="004745DC">
        <w:rPr>
          <w:rFonts w:ascii="Calibri" w:eastAsia="Calibri" w:hAnsi="Calibri" w:cs="Times New Roman"/>
        </w:rPr>
        <w:t xml:space="preserve">CA </w:t>
      </w:r>
      <w:proofErr w:type="spellStart"/>
      <w:r w:rsidRPr="004745DC">
        <w:rPr>
          <w:rFonts w:ascii="Calibri" w:eastAsia="Calibri" w:hAnsi="Calibri" w:cs="Times New Roman"/>
        </w:rPr>
        <w:t>Pritesh</w:t>
      </w:r>
      <w:proofErr w:type="spellEnd"/>
      <w:r w:rsidRPr="004745DC">
        <w:rPr>
          <w:rFonts w:ascii="Calibri" w:eastAsia="Calibri" w:hAnsi="Calibri" w:cs="Times New Roman"/>
        </w:rPr>
        <w:t xml:space="preserve"> </w:t>
      </w:r>
      <w:proofErr w:type="spellStart"/>
      <w:r w:rsidRPr="004745DC">
        <w:rPr>
          <w:rFonts w:ascii="Calibri" w:eastAsia="Calibri" w:hAnsi="Calibri" w:cs="Times New Roman"/>
        </w:rPr>
        <w:t>Achaliya</w:t>
      </w:r>
      <w:proofErr w:type="spellEnd"/>
      <w:r>
        <w:t>)</w:t>
      </w:r>
    </w:p>
    <w:p w:rsidR="00C5283A" w:rsidRDefault="00C5283A" w:rsidP="00C5283A">
      <w:pPr>
        <w:pStyle w:val="NoSpacing"/>
      </w:pPr>
      <w:r>
        <w:t>Proprietor</w:t>
      </w:r>
    </w:p>
    <w:p w:rsidR="00C5283A" w:rsidRDefault="00C5283A" w:rsidP="00C5283A">
      <w:pPr>
        <w:pStyle w:val="NoSpacing"/>
      </w:pPr>
      <w:r>
        <w:t>M. No. 150646</w:t>
      </w:r>
    </w:p>
    <w:p w:rsidR="00C5283A" w:rsidRDefault="00C5283A" w:rsidP="00C5283A">
      <w:pPr>
        <w:pStyle w:val="NoSpacing"/>
      </w:pPr>
    </w:p>
    <w:p w:rsidR="00C5283A" w:rsidRDefault="00C5283A" w:rsidP="00C5283A">
      <w:pPr>
        <w:pStyle w:val="NoSpacing"/>
      </w:pPr>
      <w:r>
        <w:t>Date: 08/09/2017</w:t>
      </w:r>
    </w:p>
    <w:p w:rsidR="00C5283A" w:rsidRPr="003F4630" w:rsidRDefault="00D672D1" w:rsidP="00C5283A">
      <w:pPr>
        <w:pStyle w:val="NoSpacing"/>
      </w:pPr>
      <w:proofErr w:type="gramStart"/>
      <w:r>
        <w:t>Place :</w:t>
      </w:r>
      <w:proofErr w:type="gramEnd"/>
      <w:r>
        <w:t xml:space="preserve"> </w:t>
      </w:r>
      <w:r w:rsidR="00C5283A">
        <w:rPr>
          <w:rFonts w:ascii="Calibri" w:eastAsia="Calibri" w:hAnsi="Calibri" w:cs="Times New Roman"/>
        </w:rPr>
        <w:t xml:space="preserve">Flat No A6, </w:t>
      </w:r>
      <w:proofErr w:type="spellStart"/>
      <w:r w:rsidR="00C5283A">
        <w:rPr>
          <w:rFonts w:ascii="Calibri" w:eastAsia="Calibri" w:hAnsi="Calibri" w:cs="Times New Roman"/>
        </w:rPr>
        <w:t>Sant</w:t>
      </w:r>
      <w:proofErr w:type="spellEnd"/>
      <w:r w:rsidR="00C5283A">
        <w:rPr>
          <w:rFonts w:ascii="Calibri" w:eastAsia="Calibri" w:hAnsi="Calibri" w:cs="Times New Roman"/>
        </w:rPr>
        <w:t xml:space="preserve"> </w:t>
      </w:r>
      <w:proofErr w:type="spellStart"/>
      <w:r w:rsidR="00C5283A">
        <w:rPr>
          <w:rFonts w:ascii="Calibri" w:eastAsia="Calibri" w:hAnsi="Calibri" w:cs="Times New Roman"/>
        </w:rPr>
        <w:t>Co op</w:t>
      </w:r>
      <w:proofErr w:type="spellEnd"/>
      <w:r w:rsidR="00C5283A">
        <w:rPr>
          <w:rFonts w:ascii="Calibri" w:eastAsia="Calibri" w:hAnsi="Calibri" w:cs="Times New Roman"/>
        </w:rPr>
        <w:t xml:space="preserve"> Housing Society, </w:t>
      </w:r>
      <w:proofErr w:type="spellStart"/>
      <w:r w:rsidR="00C5283A">
        <w:rPr>
          <w:rFonts w:ascii="Calibri" w:eastAsia="Calibri" w:hAnsi="Calibri" w:cs="Times New Roman"/>
        </w:rPr>
        <w:t>Parihar</w:t>
      </w:r>
      <w:proofErr w:type="spellEnd"/>
      <w:r w:rsidR="00C5283A">
        <w:rPr>
          <w:rFonts w:ascii="Calibri" w:eastAsia="Calibri" w:hAnsi="Calibri" w:cs="Times New Roman"/>
        </w:rPr>
        <w:t xml:space="preserve"> </w:t>
      </w:r>
      <w:proofErr w:type="spellStart"/>
      <w:r w:rsidR="00C5283A">
        <w:rPr>
          <w:rFonts w:ascii="Calibri" w:eastAsia="Calibri" w:hAnsi="Calibri" w:cs="Times New Roman"/>
        </w:rPr>
        <w:t>Chowk</w:t>
      </w:r>
      <w:proofErr w:type="spellEnd"/>
      <w:r w:rsidR="00C5283A">
        <w:rPr>
          <w:rFonts w:ascii="Calibri" w:eastAsia="Calibri" w:hAnsi="Calibri" w:cs="Times New Roman"/>
        </w:rPr>
        <w:t xml:space="preserve">, </w:t>
      </w:r>
      <w:proofErr w:type="spellStart"/>
      <w:r w:rsidR="00C5283A">
        <w:rPr>
          <w:rFonts w:ascii="Calibri" w:eastAsia="Calibri" w:hAnsi="Calibri" w:cs="Times New Roman"/>
        </w:rPr>
        <w:t>Aundh</w:t>
      </w:r>
      <w:proofErr w:type="spellEnd"/>
      <w:r w:rsidR="00C5283A">
        <w:rPr>
          <w:rFonts w:ascii="Calibri" w:eastAsia="Calibri" w:hAnsi="Calibri" w:cs="Times New Roman"/>
        </w:rPr>
        <w:t>, Pune</w:t>
      </w:r>
      <w:r w:rsidR="00C5283A">
        <w:t xml:space="preserve"> </w:t>
      </w:r>
      <w:r w:rsidR="00C5283A">
        <w:rPr>
          <w:rFonts w:ascii="Calibri" w:eastAsia="Calibri" w:hAnsi="Calibri" w:cs="Times New Roman"/>
          <w:sz w:val="24"/>
          <w:szCs w:val="24"/>
        </w:rPr>
        <w:t>411007</w:t>
      </w:r>
    </w:p>
    <w:p w:rsidR="00C5283A" w:rsidRDefault="00C5283A" w:rsidP="005A4449">
      <w:pPr>
        <w:pStyle w:val="NoSpacing"/>
        <w:ind w:left="360"/>
        <w:jc w:val="both"/>
        <w:rPr>
          <w:sz w:val="24"/>
          <w:szCs w:val="24"/>
        </w:rPr>
      </w:pPr>
    </w:p>
    <w:p w:rsidR="005A4449" w:rsidRDefault="005A4449"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bookmarkStart w:id="0" w:name="_GoBack"/>
      <w:bookmarkEnd w:id="0"/>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Default="00D672D1" w:rsidP="005A4449">
      <w:pPr>
        <w:pStyle w:val="NoSpacing"/>
        <w:ind w:left="360"/>
        <w:jc w:val="both"/>
        <w:rPr>
          <w:sz w:val="24"/>
          <w:szCs w:val="24"/>
        </w:rPr>
      </w:pPr>
    </w:p>
    <w:p w:rsidR="00D672D1" w:rsidRPr="000C289C" w:rsidRDefault="00D672D1" w:rsidP="00D672D1">
      <w:pPr>
        <w:pStyle w:val="NoSpacing"/>
        <w:ind w:left="360"/>
        <w:jc w:val="right"/>
        <w:rPr>
          <w:sz w:val="24"/>
          <w:szCs w:val="24"/>
        </w:rPr>
      </w:pPr>
      <w:r>
        <w:rPr>
          <w:sz w:val="24"/>
          <w:szCs w:val="24"/>
        </w:rPr>
        <w:t>Page 4 of 4</w:t>
      </w:r>
    </w:p>
    <w:sectPr w:rsidR="00D672D1" w:rsidRPr="000C289C" w:rsidSect="0001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509E4"/>
    <w:multiLevelType w:val="hybridMultilevel"/>
    <w:tmpl w:val="32CE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93"/>
    <w:rsid w:val="00011DAA"/>
    <w:rsid w:val="0006044F"/>
    <w:rsid w:val="000C289C"/>
    <w:rsid w:val="000F1993"/>
    <w:rsid w:val="001D5993"/>
    <w:rsid w:val="003719AA"/>
    <w:rsid w:val="00375795"/>
    <w:rsid w:val="00384AC7"/>
    <w:rsid w:val="005A4449"/>
    <w:rsid w:val="005D5163"/>
    <w:rsid w:val="006960EC"/>
    <w:rsid w:val="008578B8"/>
    <w:rsid w:val="00857B09"/>
    <w:rsid w:val="00877D0D"/>
    <w:rsid w:val="00A02E34"/>
    <w:rsid w:val="00B53D39"/>
    <w:rsid w:val="00C13BAB"/>
    <w:rsid w:val="00C5283A"/>
    <w:rsid w:val="00CE3E0F"/>
    <w:rsid w:val="00D672D1"/>
    <w:rsid w:val="00DD6EFB"/>
    <w:rsid w:val="00E97070"/>
    <w:rsid w:val="00FD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37B7E-9E28-4C14-B34C-21FDE1AD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93"/>
    <w:rPr>
      <w:rFonts w:ascii="Tahoma" w:hAnsi="Tahoma" w:cs="Tahoma"/>
      <w:sz w:val="16"/>
      <w:szCs w:val="16"/>
    </w:rPr>
  </w:style>
  <w:style w:type="paragraph" w:styleId="NoSpacing">
    <w:name w:val="No Spacing"/>
    <w:uiPriority w:val="1"/>
    <w:qFormat/>
    <w:rsid w:val="00877D0D"/>
    <w:pPr>
      <w:spacing w:after="0" w:line="240" w:lineRule="auto"/>
    </w:pPr>
  </w:style>
  <w:style w:type="table" w:styleId="TableGrid">
    <w:name w:val="Table Grid"/>
    <w:basedOn w:val="TableNormal"/>
    <w:uiPriority w:val="59"/>
    <w:rsid w:val="000C2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AA85-BEFF-4A61-9DC0-116090ED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Haren Shah</dc:creator>
  <cp:lastModifiedBy>Mr. Haren Shah</cp:lastModifiedBy>
  <cp:revision>2</cp:revision>
  <dcterms:created xsi:type="dcterms:W3CDTF">2019-05-03T09:49:00Z</dcterms:created>
  <dcterms:modified xsi:type="dcterms:W3CDTF">2019-05-03T09:49:00Z</dcterms:modified>
</cp:coreProperties>
</file>